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AF78E" w14:textId="77777777" w:rsidR="007A7E45" w:rsidRPr="00FE4B89" w:rsidRDefault="007A7E45" w:rsidP="00FE4B89"/>
    <w:p w14:paraId="279801F7" w14:textId="77777777" w:rsidR="00455655" w:rsidRDefault="00355020">
      <w:pPr>
        <w:pStyle w:val="Naslov1"/>
      </w:pPr>
      <w:r>
        <w:t>037 SREDIŠNJI DRŽAVNI URED ZA DEMOGRAFIJU I MLADE</w:t>
      </w:r>
    </w:p>
    <w:p w14:paraId="0D90327B" w14:textId="77777777" w:rsidR="00455655" w:rsidRDefault="00355020">
      <w:r>
        <w:t>Središnji državni ured za demografiju i mlade obavlja upravne i druge poslove koji se odnose na praćenja i analizu demografskih trendova i kretanja u Republici Hrvatskoj, posebice promjene u broju stanovnika, prirodnom kretanju stanovništva migracijama i strukturi stanovništva; predlaže mjere usmjerene na porast nataliteta, uravnoteženje dobne strukture, održanje prostorne ravnoteže stanovništva; motiviranja mladih za ostanak u Hrvatskoj, mjere podrške roditeljstvu te mjere usmjerene na usklađivanje obitelj</w:t>
      </w:r>
      <w:r>
        <w:t>skog i profesionalnog života; nadzor i praćenje primjene propisa o doplatku za djecu, rodiljnim i roditeljskim dopustima i naknadama, pomoći za opremu novorođenog djeteta;  obavlja poslove usmjerene na podizanje svijesti i edukaciju građana o važnosti demografskih pitanja i revitalizacije stanovništva; pruža potporu lokalnoj i regionalnoj (područnoj) samoupravi te organizacijama civilnog društva u razradbi vlastitih programa usmjerenih na demografski razvitak. Središnji državni ured obavlja upravne i stručn</w:t>
      </w:r>
      <w:r>
        <w:t>e poslove koji se odnose na poboljšanje i unapređenje kvalitete života mladih i izgradnji cjelovite, sveobuhvatne i međuresorne politike za mlade koja obuhvaća: predlaganje i provođenje strateških dokumenata, zakona, drugih akata, programa i projekata u području politike za mlade te njihovo praćenje i vrednovanje, a posebno u području partnerskog uključivanja mladih u procese sudjelovanja u donošenju odluka, neformalnog obrazovanja, slobodnog vremena i kulture mladih, volontiranja, osiguravanja jednakih mog</w:t>
      </w:r>
      <w:r>
        <w:t>ućnosti,informiranja, mobilnosti te osiguranja kvalitetne i redovite potpore organiziranom sektoru mladih i njegovu djelovanju. Središnji državni ured razvija mjere i programe koji su usmjereni na aktivnu participaciju mladih u društvu te im daju osnovu za cjelovit, kreativan i dostojanstven život u razdoblju njihove mladosti. Središnji državni ured sudjeluje u radu institucija Europske unije i surađuje s drugim međunarodnim institucijama sukladno svojoj nadležnosti i djelokrugu. Središnji državni ured obav</w:t>
      </w:r>
      <w:r>
        <w:t xml:space="preserve">lja i druge poslove koji su mu stavljeni u nadležnost posebnim zakonom.  </w:t>
      </w:r>
    </w:p>
    <w:p w14:paraId="6FED52AD" w14:textId="77777777" w:rsidR="00455655" w:rsidRDefault="00355020">
      <w:r>
        <w:t>Središnji državni ured novi je proračunski korisnik koji je ustrojen temeljem Zakona o ustrojstvu i djelokrugu tijela državne uprave (Narodne novine, broj 85/2020 od 22. srpnja 2020. godine), a člankom 21. navedenog Zakona propisan je njegov djelokrug rada. Temeljem predmetnog Zakona Središnji držani ured je preuzeo poslove, prava i obveze, kao i državne službenike i namještenike zatečene na obavljanju preuzetih poslova u dijelu koji se odnosi na obavljanje poslova demografije i mladih Ministarstva za demog</w:t>
      </w:r>
      <w:r>
        <w:t>rafiju, obitelj, mlade i socijalnu politiku koje je prestalo s radom 22. srpnja 2020. godine.</w:t>
      </w:r>
    </w:p>
    <w:tbl>
      <w:tblPr>
        <w:tblStyle w:val="StilTablice"/>
        <w:tblW w:w="10206" w:type="dxa"/>
        <w:jc w:val="center"/>
        <w:tblLook w:val="04A0" w:firstRow="1" w:lastRow="0" w:firstColumn="1" w:lastColumn="0" w:noHBand="0" w:noVBand="1"/>
      </w:tblPr>
      <w:tblGrid>
        <w:gridCol w:w="1465"/>
        <w:gridCol w:w="1555"/>
        <w:gridCol w:w="1554"/>
        <w:gridCol w:w="1554"/>
        <w:gridCol w:w="1554"/>
        <w:gridCol w:w="1554"/>
        <w:gridCol w:w="970"/>
      </w:tblGrid>
      <w:tr w:rsidR="00455655" w14:paraId="7B5F6BCC" w14:textId="77777777">
        <w:trPr>
          <w:jc w:val="center"/>
        </w:trPr>
        <w:tc>
          <w:tcPr>
            <w:tcW w:w="1530" w:type="dxa"/>
            <w:shd w:val="clear" w:color="auto" w:fill="B5C0D8"/>
          </w:tcPr>
          <w:p w14:paraId="7E89A750" w14:textId="77777777" w:rsidR="00455655" w:rsidRDefault="00455655">
            <w:pPr>
              <w:pStyle w:val="CellHeader"/>
              <w:jc w:val="center"/>
            </w:pPr>
          </w:p>
        </w:tc>
        <w:tc>
          <w:tcPr>
            <w:tcW w:w="1632" w:type="dxa"/>
            <w:shd w:val="clear" w:color="auto" w:fill="B5C0D8"/>
          </w:tcPr>
          <w:p w14:paraId="01E49AA2" w14:textId="77777777" w:rsidR="00455655" w:rsidRDefault="00355020">
            <w:pPr>
              <w:pStyle w:val="CellHeader"/>
              <w:jc w:val="center"/>
            </w:pPr>
            <w:r>
              <w:rPr>
                <w:rFonts w:cs="Times New Roman"/>
              </w:rPr>
              <w:t>Izvršenje 2022.</w:t>
            </w:r>
          </w:p>
        </w:tc>
        <w:tc>
          <w:tcPr>
            <w:tcW w:w="1632" w:type="dxa"/>
            <w:shd w:val="clear" w:color="auto" w:fill="B5C0D8"/>
          </w:tcPr>
          <w:p w14:paraId="3A0CE1FD" w14:textId="77777777" w:rsidR="00455655" w:rsidRDefault="00355020">
            <w:pPr>
              <w:pStyle w:val="CellHeader"/>
              <w:jc w:val="center"/>
            </w:pPr>
            <w:r>
              <w:rPr>
                <w:rFonts w:cs="Times New Roman"/>
              </w:rPr>
              <w:t>Plan 2023.</w:t>
            </w:r>
          </w:p>
        </w:tc>
        <w:tc>
          <w:tcPr>
            <w:tcW w:w="1632" w:type="dxa"/>
            <w:shd w:val="clear" w:color="auto" w:fill="B5C0D8"/>
          </w:tcPr>
          <w:p w14:paraId="1B46760A" w14:textId="77777777" w:rsidR="00455655" w:rsidRDefault="00355020">
            <w:pPr>
              <w:pStyle w:val="CellHeader"/>
              <w:jc w:val="center"/>
            </w:pPr>
            <w:r>
              <w:rPr>
                <w:rFonts w:cs="Times New Roman"/>
              </w:rPr>
              <w:t>Plan 2024.</w:t>
            </w:r>
          </w:p>
        </w:tc>
        <w:tc>
          <w:tcPr>
            <w:tcW w:w="1632" w:type="dxa"/>
            <w:shd w:val="clear" w:color="auto" w:fill="B5C0D8"/>
          </w:tcPr>
          <w:p w14:paraId="792B20EA" w14:textId="77777777" w:rsidR="00455655" w:rsidRDefault="00355020">
            <w:pPr>
              <w:pStyle w:val="CellHeader"/>
              <w:jc w:val="center"/>
            </w:pPr>
            <w:r>
              <w:rPr>
                <w:rFonts w:cs="Times New Roman"/>
              </w:rPr>
              <w:t>Plan 2025.</w:t>
            </w:r>
          </w:p>
        </w:tc>
        <w:tc>
          <w:tcPr>
            <w:tcW w:w="1632" w:type="dxa"/>
            <w:shd w:val="clear" w:color="auto" w:fill="B5C0D8"/>
          </w:tcPr>
          <w:p w14:paraId="069AB58F" w14:textId="77777777" w:rsidR="00455655" w:rsidRDefault="00355020">
            <w:pPr>
              <w:pStyle w:val="CellHeader"/>
              <w:jc w:val="center"/>
            </w:pPr>
            <w:r>
              <w:rPr>
                <w:rFonts w:cs="Times New Roman"/>
              </w:rPr>
              <w:t>Plan 2026.</w:t>
            </w:r>
          </w:p>
        </w:tc>
        <w:tc>
          <w:tcPr>
            <w:tcW w:w="510" w:type="dxa"/>
            <w:shd w:val="clear" w:color="auto" w:fill="B5C0D8"/>
          </w:tcPr>
          <w:p w14:paraId="7833EEDC" w14:textId="77777777" w:rsidR="00455655" w:rsidRDefault="00355020">
            <w:pPr>
              <w:pStyle w:val="CellHeader"/>
              <w:jc w:val="center"/>
            </w:pPr>
            <w:r>
              <w:rPr>
                <w:rFonts w:cs="Times New Roman"/>
              </w:rPr>
              <w:t>Indeks 2024/2023</w:t>
            </w:r>
          </w:p>
        </w:tc>
      </w:tr>
      <w:tr w:rsidR="00455655" w14:paraId="3AEEF2F9" w14:textId="77777777">
        <w:trPr>
          <w:jc w:val="center"/>
        </w:trPr>
        <w:tc>
          <w:tcPr>
            <w:tcW w:w="1530" w:type="dxa"/>
            <w:vAlign w:val="top"/>
          </w:tcPr>
          <w:p w14:paraId="16B7774F" w14:textId="77777777" w:rsidR="00455655" w:rsidRDefault="00355020">
            <w:pPr>
              <w:pStyle w:val="CellColumn"/>
              <w:jc w:val="left"/>
            </w:pPr>
            <w:r>
              <w:rPr>
                <w:rFonts w:cs="Times New Roman"/>
              </w:rPr>
              <w:t>03705 Središnji državni ured za demografiju i mlade</w:t>
            </w:r>
          </w:p>
        </w:tc>
        <w:tc>
          <w:tcPr>
            <w:tcW w:w="1632" w:type="dxa"/>
            <w:vAlign w:val="top"/>
          </w:tcPr>
          <w:p w14:paraId="1768D177" w14:textId="77777777" w:rsidR="00455655" w:rsidRDefault="00355020">
            <w:pPr>
              <w:jc w:val="right"/>
            </w:pPr>
            <w:r>
              <w:t>289.151.353</w:t>
            </w:r>
          </w:p>
        </w:tc>
        <w:tc>
          <w:tcPr>
            <w:tcW w:w="1632" w:type="dxa"/>
            <w:vAlign w:val="top"/>
          </w:tcPr>
          <w:p w14:paraId="2B388BD0" w14:textId="77777777" w:rsidR="00455655" w:rsidRDefault="00355020">
            <w:pPr>
              <w:jc w:val="right"/>
            </w:pPr>
            <w:r>
              <w:t>355.315.640</w:t>
            </w:r>
          </w:p>
        </w:tc>
        <w:tc>
          <w:tcPr>
            <w:tcW w:w="1632" w:type="dxa"/>
            <w:vAlign w:val="top"/>
          </w:tcPr>
          <w:p w14:paraId="33586C47" w14:textId="77777777" w:rsidR="00455655" w:rsidRDefault="00355020">
            <w:pPr>
              <w:jc w:val="right"/>
            </w:pPr>
            <w:r>
              <w:t>345.282.180</w:t>
            </w:r>
          </w:p>
        </w:tc>
        <w:tc>
          <w:tcPr>
            <w:tcW w:w="1632" w:type="dxa"/>
            <w:vAlign w:val="top"/>
          </w:tcPr>
          <w:p w14:paraId="623E9EBB" w14:textId="77777777" w:rsidR="00455655" w:rsidRDefault="00355020">
            <w:pPr>
              <w:jc w:val="right"/>
            </w:pPr>
            <w:r>
              <w:t>343.344.768</w:t>
            </w:r>
          </w:p>
        </w:tc>
        <w:tc>
          <w:tcPr>
            <w:tcW w:w="1632" w:type="dxa"/>
            <w:vAlign w:val="top"/>
          </w:tcPr>
          <w:p w14:paraId="175C5BF4" w14:textId="77777777" w:rsidR="00455655" w:rsidRDefault="00355020">
            <w:pPr>
              <w:jc w:val="right"/>
            </w:pPr>
            <w:r>
              <w:t>346.462.704</w:t>
            </w:r>
          </w:p>
        </w:tc>
        <w:tc>
          <w:tcPr>
            <w:tcW w:w="510" w:type="dxa"/>
            <w:vAlign w:val="top"/>
          </w:tcPr>
          <w:p w14:paraId="4D406852" w14:textId="77777777" w:rsidR="00455655" w:rsidRDefault="00355020">
            <w:pPr>
              <w:jc w:val="right"/>
            </w:pPr>
            <w:r>
              <w:t>97,2</w:t>
            </w:r>
          </w:p>
        </w:tc>
      </w:tr>
      <w:tr w:rsidR="00455655" w14:paraId="1B0C07C6" w14:textId="77777777">
        <w:trPr>
          <w:jc w:val="center"/>
        </w:trPr>
        <w:tc>
          <w:tcPr>
            <w:tcW w:w="1530" w:type="dxa"/>
            <w:shd w:val="clear" w:color="auto" w:fill="B5C0D8"/>
          </w:tcPr>
          <w:p w14:paraId="7BEC047C" w14:textId="77777777" w:rsidR="00455655" w:rsidRDefault="00355020">
            <w:pPr>
              <w:pStyle w:val="CellColumn"/>
              <w:jc w:val="left"/>
            </w:pPr>
            <w:r>
              <w:rPr>
                <w:rFonts w:cs="Times New Roman"/>
              </w:rPr>
              <w:t>Ukupno 037</w:t>
            </w:r>
          </w:p>
        </w:tc>
        <w:tc>
          <w:tcPr>
            <w:tcW w:w="1632" w:type="dxa"/>
            <w:shd w:val="clear" w:color="auto" w:fill="B5C0D8"/>
          </w:tcPr>
          <w:p w14:paraId="2874F492" w14:textId="77777777" w:rsidR="00455655" w:rsidRDefault="00355020">
            <w:pPr>
              <w:jc w:val="right"/>
            </w:pPr>
            <w:r>
              <w:t>289.151.353</w:t>
            </w:r>
          </w:p>
        </w:tc>
        <w:tc>
          <w:tcPr>
            <w:tcW w:w="1632" w:type="dxa"/>
            <w:shd w:val="clear" w:color="auto" w:fill="B5C0D8"/>
          </w:tcPr>
          <w:p w14:paraId="29D751B1" w14:textId="77777777" w:rsidR="00455655" w:rsidRDefault="00355020">
            <w:pPr>
              <w:jc w:val="right"/>
            </w:pPr>
            <w:r>
              <w:t>355.315.640</w:t>
            </w:r>
          </w:p>
        </w:tc>
        <w:tc>
          <w:tcPr>
            <w:tcW w:w="1632" w:type="dxa"/>
            <w:shd w:val="clear" w:color="auto" w:fill="B5C0D8"/>
          </w:tcPr>
          <w:p w14:paraId="4465C62C" w14:textId="77777777" w:rsidR="00455655" w:rsidRDefault="00355020">
            <w:pPr>
              <w:jc w:val="right"/>
            </w:pPr>
            <w:r>
              <w:t>345.282.180</w:t>
            </w:r>
          </w:p>
        </w:tc>
        <w:tc>
          <w:tcPr>
            <w:tcW w:w="1632" w:type="dxa"/>
            <w:shd w:val="clear" w:color="auto" w:fill="B5C0D8"/>
          </w:tcPr>
          <w:p w14:paraId="0F705BC8" w14:textId="77777777" w:rsidR="00455655" w:rsidRDefault="00355020">
            <w:pPr>
              <w:jc w:val="right"/>
            </w:pPr>
            <w:r>
              <w:t>343.344.768</w:t>
            </w:r>
          </w:p>
        </w:tc>
        <w:tc>
          <w:tcPr>
            <w:tcW w:w="1632" w:type="dxa"/>
            <w:shd w:val="clear" w:color="auto" w:fill="B5C0D8"/>
          </w:tcPr>
          <w:p w14:paraId="647DBA4E" w14:textId="77777777" w:rsidR="00455655" w:rsidRDefault="00355020">
            <w:pPr>
              <w:jc w:val="right"/>
            </w:pPr>
            <w:r>
              <w:t>346.462.704</w:t>
            </w:r>
          </w:p>
        </w:tc>
        <w:tc>
          <w:tcPr>
            <w:tcW w:w="510" w:type="dxa"/>
            <w:shd w:val="clear" w:color="auto" w:fill="B5C0D8"/>
          </w:tcPr>
          <w:p w14:paraId="46613A72" w14:textId="77777777" w:rsidR="00455655" w:rsidRDefault="00355020">
            <w:pPr>
              <w:jc w:val="right"/>
            </w:pPr>
            <w:r>
              <w:t>97,2</w:t>
            </w:r>
          </w:p>
        </w:tc>
      </w:tr>
    </w:tbl>
    <w:p w14:paraId="37930109" w14:textId="77777777" w:rsidR="00455655" w:rsidRDefault="00455655">
      <w:pPr>
        <w:jc w:val="left"/>
      </w:pPr>
    </w:p>
    <w:p w14:paraId="1D9B8266" w14:textId="77777777" w:rsidR="00455655" w:rsidRDefault="00355020">
      <w:pPr>
        <w:pStyle w:val="Naslov2"/>
      </w:pPr>
      <w:r>
        <w:t>03705 Središnji državni ured za demografiju i mlade</w:t>
      </w:r>
    </w:p>
    <w:tbl>
      <w:tblPr>
        <w:tblStyle w:val="StilTablice"/>
        <w:tblW w:w="10206" w:type="dxa"/>
        <w:jc w:val="center"/>
        <w:tblLook w:val="04A0" w:firstRow="1" w:lastRow="0" w:firstColumn="1" w:lastColumn="0" w:noHBand="0" w:noVBand="1"/>
      </w:tblPr>
      <w:tblGrid>
        <w:gridCol w:w="1411"/>
        <w:gridCol w:w="1565"/>
        <w:gridCol w:w="1565"/>
        <w:gridCol w:w="1565"/>
        <w:gridCol w:w="1565"/>
        <w:gridCol w:w="1565"/>
        <w:gridCol w:w="970"/>
      </w:tblGrid>
      <w:tr w:rsidR="00455655" w14:paraId="729846D7" w14:textId="77777777">
        <w:trPr>
          <w:jc w:val="center"/>
        </w:trPr>
        <w:tc>
          <w:tcPr>
            <w:tcW w:w="1530" w:type="dxa"/>
            <w:shd w:val="clear" w:color="auto" w:fill="B5C0D8"/>
          </w:tcPr>
          <w:p w14:paraId="71E64B82" w14:textId="77777777" w:rsidR="00455655" w:rsidRDefault="00455655">
            <w:pPr>
              <w:pStyle w:val="CellHeader"/>
              <w:jc w:val="center"/>
            </w:pPr>
          </w:p>
        </w:tc>
        <w:tc>
          <w:tcPr>
            <w:tcW w:w="1632" w:type="dxa"/>
            <w:shd w:val="clear" w:color="auto" w:fill="B5C0D8"/>
          </w:tcPr>
          <w:p w14:paraId="2AEBACDE" w14:textId="77777777" w:rsidR="00455655" w:rsidRDefault="00355020">
            <w:pPr>
              <w:pStyle w:val="CellHeader"/>
              <w:jc w:val="center"/>
            </w:pPr>
            <w:r>
              <w:rPr>
                <w:rFonts w:cs="Times New Roman"/>
              </w:rPr>
              <w:t>Izvršenje 2022.</w:t>
            </w:r>
          </w:p>
        </w:tc>
        <w:tc>
          <w:tcPr>
            <w:tcW w:w="1632" w:type="dxa"/>
            <w:shd w:val="clear" w:color="auto" w:fill="B5C0D8"/>
          </w:tcPr>
          <w:p w14:paraId="2E539731" w14:textId="77777777" w:rsidR="00455655" w:rsidRDefault="00355020">
            <w:pPr>
              <w:pStyle w:val="CellHeader"/>
              <w:jc w:val="center"/>
            </w:pPr>
            <w:r>
              <w:rPr>
                <w:rFonts w:cs="Times New Roman"/>
              </w:rPr>
              <w:t>Plan 2023.</w:t>
            </w:r>
          </w:p>
        </w:tc>
        <w:tc>
          <w:tcPr>
            <w:tcW w:w="1632" w:type="dxa"/>
            <w:shd w:val="clear" w:color="auto" w:fill="B5C0D8"/>
          </w:tcPr>
          <w:p w14:paraId="57DC04C5" w14:textId="77777777" w:rsidR="00455655" w:rsidRDefault="00355020">
            <w:pPr>
              <w:pStyle w:val="CellHeader"/>
              <w:jc w:val="center"/>
            </w:pPr>
            <w:r>
              <w:rPr>
                <w:rFonts w:cs="Times New Roman"/>
              </w:rPr>
              <w:t>Plan 2024.</w:t>
            </w:r>
          </w:p>
        </w:tc>
        <w:tc>
          <w:tcPr>
            <w:tcW w:w="1632" w:type="dxa"/>
            <w:shd w:val="clear" w:color="auto" w:fill="B5C0D8"/>
          </w:tcPr>
          <w:p w14:paraId="2EAFEED5" w14:textId="77777777" w:rsidR="00455655" w:rsidRDefault="00355020">
            <w:pPr>
              <w:pStyle w:val="CellHeader"/>
              <w:jc w:val="center"/>
            </w:pPr>
            <w:r>
              <w:rPr>
                <w:rFonts w:cs="Times New Roman"/>
              </w:rPr>
              <w:t>Plan 2025.</w:t>
            </w:r>
          </w:p>
        </w:tc>
        <w:tc>
          <w:tcPr>
            <w:tcW w:w="1632" w:type="dxa"/>
            <w:shd w:val="clear" w:color="auto" w:fill="B5C0D8"/>
          </w:tcPr>
          <w:p w14:paraId="2E6A1F1F" w14:textId="77777777" w:rsidR="00455655" w:rsidRDefault="00355020">
            <w:pPr>
              <w:pStyle w:val="CellHeader"/>
              <w:jc w:val="center"/>
            </w:pPr>
            <w:r>
              <w:rPr>
                <w:rFonts w:cs="Times New Roman"/>
              </w:rPr>
              <w:t>Plan 2026.</w:t>
            </w:r>
          </w:p>
        </w:tc>
        <w:tc>
          <w:tcPr>
            <w:tcW w:w="510" w:type="dxa"/>
            <w:shd w:val="clear" w:color="auto" w:fill="B5C0D8"/>
          </w:tcPr>
          <w:p w14:paraId="3838B583" w14:textId="77777777" w:rsidR="00455655" w:rsidRDefault="00355020">
            <w:pPr>
              <w:pStyle w:val="CellHeader"/>
              <w:jc w:val="center"/>
            </w:pPr>
            <w:r>
              <w:rPr>
                <w:rFonts w:cs="Times New Roman"/>
              </w:rPr>
              <w:t>Indeks 2024/2023</w:t>
            </w:r>
          </w:p>
        </w:tc>
      </w:tr>
      <w:tr w:rsidR="00455655" w14:paraId="7C891BA7" w14:textId="77777777">
        <w:trPr>
          <w:jc w:val="center"/>
        </w:trPr>
        <w:tc>
          <w:tcPr>
            <w:tcW w:w="1530" w:type="dxa"/>
          </w:tcPr>
          <w:p w14:paraId="56E2A7A8" w14:textId="77777777" w:rsidR="00455655" w:rsidRDefault="00355020">
            <w:pPr>
              <w:pStyle w:val="CellColumn"/>
              <w:jc w:val="left"/>
            </w:pPr>
            <w:r>
              <w:rPr>
                <w:rFonts w:cs="Times New Roman"/>
              </w:rPr>
              <w:t>03705</w:t>
            </w:r>
          </w:p>
        </w:tc>
        <w:tc>
          <w:tcPr>
            <w:tcW w:w="1632" w:type="dxa"/>
          </w:tcPr>
          <w:p w14:paraId="5046B41E" w14:textId="77777777" w:rsidR="00455655" w:rsidRDefault="00355020">
            <w:pPr>
              <w:jc w:val="right"/>
            </w:pPr>
            <w:r>
              <w:t>289.151.353</w:t>
            </w:r>
          </w:p>
        </w:tc>
        <w:tc>
          <w:tcPr>
            <w:tcW w:w="1632" w:type="dxa"/>
          </w:tcPr>
          <w:p w14:paraId="4378C5CE" w14:textId="77777777" w:rsidR="00455655" w:rsidRDefault="00355020">
            <w:pPr>
              <w:jc w:val="right"/>
            </w:pPr>
            <w:r>
              <w:t>355.315.640</w:t>
            </w:r>
          </w:p>
        </w:tc>
        <w:tc>
          <w:tcPr>
            <w:tcW w:w="1632" w:type="dxa"/>
          </w:tcPr>
          <w:p w14:paraId="0B4940B0" w14:textId="77777777" w:rsidR="00455655" w:rsidRDefault="00355020">
            <w:pPr>
              <w:jc w:val="right"/>
            </w:pPr>
            <w:r>
              <w:t>345.282.180</w:t>
            </w:r>
          </w:p>
        </w:tc>
        <w:tc>
          <w:tcPr>
            <w:tcW w:w="1632" w:type="dxa"/>
          </w:tcPr>
          <w:p w14:paraId="1443530B" w14:textId="77777777" w:rsidR="00455655" w:rsidRDefault="00355020">
            <w:pPr>
              <w:jc w:val="right"/>
            </w:pPr>
            <w:r>
              <w:t>343.344.768</w:t>
            </w:r>
          </w:p>
        </w:tc>
        <w:tc>
          <w:tcPr>
            <w:tcW w:w="1632" w:type="dxa"/>
          </w:tcPr>
          <w:p w14:paraId="75D57BD3" w14:textId="77777777" w:rsidR="00455655" w:rsidRDefault="00355020">
            <w:pPr>
              <w:jc w:val="right"/>
            </w:pPr>
            <w:r>
              <w:t>346.462.704</w:t>
            </w:r>
          </w:p>
        </w:tc>
        <w:tc>
          <w:tcPr>
            <w:tcW w:w="510" w:type="dxa"/>
          </w:tcPr>
          <w:p w14:paraId="19FC3BA6" w14:textId="77777777" w:rsidR="00455655" w:rsidRDefault="00355020">
            <w:pPr>
              <w:jc w:val="right"/>
            </w:pPr>
            <w:r>
              <w:t>97,2</w:t>
            </w:r>
          </w:p>
        </w:tc>
      </w:tr>
    </w:tbl>
    <w:p w14:paraId="32F6D965" w14:textId="77777777" w:rsidR="00455655" w:rsidRDefault="00455655">
      <w:pPr>
        <w:jc w:val="left"/>
      </w:pPr>
    </w:p>
    <w:p w14:paraId="42FEB7C1" w14:textId="77777777" w:rsidR="00455655" w:rsidRDefault="00355020">
      <w:pPr>
        <w:pStyle w:val="Naslov3"/>
      </w:pPr>
      <w:r>
        <w:rPr>
          <w:rFonts w:cs="Times New Roman"/>
        </w:rPr>
        <w:t>4016 UNAPREĐENJE RODITELJSTVA I PODRŠKA MLADIMA</w:t>
      </w:r>
    </w:p>
    <w:tbl>
      <w:tblPr>
        <w:tblStyle w:val="StilTablice"/>
        <w:tblW w:w="10206" w:type="dxa"/>
        <w:jc w:val="center"/>
        <w:tblLook w:val="04A0" w:firstRow="1" w:lastRow="0" w:firstColumn="1" w:lastColumn="0" w:noHBand="0" w:noVBand="1"/>
      </w:tblPr>
      <w:tblGrid>
        <w:gridCol w:w="1401"/>
        <w:gridCol w:w="1567"/>
        <w:gridCol w:w="1567"/>
        <w:gridCol w:w="1567"/>
        <w:gridCol w:w="1567"/>
        <w:gridCol w:w="1567"/>
        <w:gridCol w:w="970"/>
      </w:tblGrid>
      <w:tr w:rsidR="00455655" w14:paraId="248A8081" w14:textId="77777777">
        <w:trPr>
          <w:jc w:val="center"/>
        </w:trPr>
        <w:tc>
          <w:tcPr>
            <w:tcW w:w="1530" w:type="dxa"/>
            <w:shd w:val="clear" w:color="auto" w:fill="B5C0D8"/>
          </w:tcPr>
          <w:p w14:paraId="40DC4C91" w14:textId="77777777" w:rsidR="00455655" w:rsidRDefault="00455655">
            <w:pPr>
              <w:pStyle w:val="CellHeader"/>
              <w:jc w:val="center"/>
            </w:pPr>
          </w:p>
        </w:tc>
        <w:tc>
          <w:tcPr>
            <w:tcW w:w="1632" w:type="dxa"/>
            <w:shd w:val="clear" w:color="auto" w:fill="B5C0D8"/>
          </w:tcPr>
          <w:p w14:paraId="5E722E44" w14:textId="77777777" w:rsidR="00455655" w:rsidRDefault="00355020">
            <w:pPr>
              <w:pStyle w:val="CellHeader"/>
              <w:jc w:val="center"/>
            </w:pPr>
            <w:r>
              <w:rPr>
                <w:rFonts w:cs="Times New Roman"/>
              </w:rPr>
              <w:t>Izvršenje 2022.</w:t>
            </w:r>
          </w:p>
        </w:tc>
        <w:tc>
          <w:tcPr>
            <w:tcW w:w="1632" w:type="dxa"/>
            <w:shd w:val="clear" w:color="auto" w:fill="B5C0D8"/>
          </w:tcPr>
          <w:p w14:paraId="5D65CD81" w14:textId="77777777" w:rsidR="00455655" w:rsidRDefault="00355020">
            <w:pPr>
              <w:pStyle w:val="CellHeader"/>
              <w:jc w:val="center"/>
            </w:pPr>
            <w:r>
              <w:rPr>
                <w:rFonts w:cs="Times New Roman"/>
              </w:rPr>
              <w:t>Plan 2023.</w:t>
            </w:r>
          </w:p>
        </w:tc>
        <w:tc>
          <w:tcPr>
            <w:tcW w:w="1632" w:type="dxa"/>
            <w:shd w:val="clear" w:color="auto" w:fill="B5C0D8"/>
          </w:tcPr>
          <w:p w14:paraId="2589AFCC" w14:textId="77777777" w:rsidR="00455655" w:rsidRDefault="00355020">
            <w:pPr>
              <w:pStyle w:val="CellHeader"/>
              <w:jc w:val="center"/>
            </w:pPr>
            <w:r>
              <w:rPr>
                <w:rFonts w:cs="Times New Roman"/>
              </w:rPr>
              <w:t>Plan 2024.</w:t>
            </w:r>
          </w:p>
        </w:tc>
        <w:tc>
          <w:tcPr>
            <w:tcW w:w="1632" w:type="dxa"/>
            <w:shd w:val="clear" w:color="auto" w:fill="B5C0D8"/>
          </w:tcPr>
          <w:p w14:paraId="2E29E819" w14:textId="77777777" w:rsidR="00455655" w:rsidRDefault="00355020">
            <w:pPr>
              <w:pStyle w:val="CellHeader"/>
              <w:jc w:val="center"/>
            </w:pPr>
            <w:r>
              <w:rPr>
                <w:rFonts w:cs="Times New Roman"/>
              </w:rPr>
              <w:t>Plan 2025.</w:t>
            </w:r>
          </w:p>
        </w:tc>
        <w:tc>
          <w:tcPr>
            <w:tcW w:w="1632" w:type="dxa"/>
            <w:shd w:val="clear" w:color="auto" w:fill="B5C0D8"/>
          </w:tcPr>
          <w:p w14:paraId="18B9C965" w14:textId="77777777" w:rsidR="00455655" w:rsidRDefault="00355020">
            <w:pPr>
              <w:pStyle w:val="CellHeader"/>
              <w:jc w:val="center"/>
            </w:pPr>
            <w:r>
              <w:rPr>
                <w:rFonts w:cs="Times New Roman"/>
              </w:rPr>
              <w:t>Plan 2026.</w:t>
            </w:r>
          </w:p>
        </w:tc>
        <w:tc>
          <w:tcPr>
            <w:tcW w:w="510" w:type="dxa"/>
            <w:shd w:val="clear" w:color="auto" w:fill="B5C0D8"/>
          </w:tcPr>
          <w:p w14:paraId="2A6FF804" w14:textId="77777777" w:rsidR="00455655" w:rsidRDefault="00355020">
            <w:pPr>
              <w:pStyle w:val="CellHeader"/>
              <w:jc w:val="center"/>
            </w:pPr>
            <w:r>
              <w:rPr>
                <w:rFonts w:cs="Times New Roman"/>
              </w:rPr>
              <w:t>Indeks 2024/2023</w:t>
            </w:r>
          </w:p>
        </w:tc>
      </w:tr>
      <w:tr w:rsidR="00455655" w14:paraId="64EBA69C" w14:textId="77777777">
        <w:trPr>
          <w:jc w:val="center"/>
        </w:trPr>
        <w:tc>
          <w:tcPr>
            <w:tcW w:w="1530" w:type="dxa"/>
          </w:tcPr>
          <w:p w14:paraId="7070A08A" w14:textId="77777777" w:rsidR="00455655" w:rsidRDefault="00355020">
            <w:pPr>
              <w:pStyle w:val="CellColumn"/>
              <w:jc w:val="left"/>
            </w:pPr>
            <w:r>
              <w:rPr>
                <w:rFonts w:cs="Times New Roman"/>
              </w:rPr>
              <w:t>4016</w:t>
            </w:r>
          </w:p>
        </w:tc>
        <w:tc>
          <w:tcPr>
            <w:tcW w:w="1632" w:type="dxa"/>
          </w:tcPr>
          <w:p w14:paraId="2BCBB982" w14:textId="77777777" w:rsidR="00455655" w:rsidRDefault="00355020">
            <w:pPr>
              <w:jc w:val="right"/>
            </w:pPr>
            <w:r>
              <w:t>289.151.353</w:t>
            </w:r>
          </w:p>
        </w:tc>
        <w:tc>
          <w:tcPr>
            <w:tcW w:w="1632" w:type="dxa"/>
          </w:tcPr>
          <w:p w14:paraId="41986EF1" w14:textId="77777777" w:rsidR="00455655" w:rsidRDefault="00355020">
            <w:pPr>
              <w:jc w:val="right"/>
            </w:pPr>
            <w:r>
              <w:t>355.315.640</w:t>
            </w:r>
          </w:p>
        </w:tc>
        <w:tc>
          <w:tcPr>
            <w:tcW w:w="1632" w:type="dxa"/>
          </w:tcPr>
          <w:p w14:paraId="0FE4EEAB" w14:textId="77777777" w:rsidR="00455655" w:rsidRDefault="00355020">
            <w:pPr>
              <w:jc w:val="right"/>
            </w:pPr>
            <w:r>
              <w:t>345.282.180</w:t>
            </w:r>
          </w:p>
        </w:tc>
        <w:tc>
          <w:tcPr>
            <w:tcW w:w="1632" w:type="dxa"/>
          </w:tcPr>
          <w:p w14:paraId="5CA4C4CD" w14:textId="77777777" w:rsidR="00455655" w:rsidRDefault="00355020">
            <w:pPr>
              <w:jc w:val="right"/>
            </w:pPr>
            <w:r>
              <w:t>343.344.768</w:t>
            </w:r>
          </w:p>
        </w:tc>
        <w:tc>
          <w:tcPr>
            <w:tcW w:w="1632" w:type="dxa"/>
          </w:tcPr>
          <w:p w14:paraId="381ECC88" w14:textId="77777777" w:rsidR="00455655" w:rsidRDefault="00355020">
            <w:pPr>
              <w:jc w:val="right"/>
            </w:pPr>
            <w:r>
              <w:t>346.462.704</w:t>
            </w:r>
          </w:p>
        </w:tc>
        <w:tc>
          <w:tcPr>
            <w:tcW w:w="510" w:type="dxa"/>
          </w:tcPr>
          <w:p w14:paraId="10995201" w14:textId="77777777" w:rsidR="00455655" w:rsidRDefault="00355020">
            <w:pPr>
              <w:jc w:val="right"/>
            </w:pPr>
            <w:r>
              <w:t>97,2</w:t>
            </w:r>
          </w:p>
        </w:tc>
      </w:tr>
    </w:tbl>
    <w:p w14:paraId="3F639BFE" w14:textId="77777777" w:rsidR="00455655" w:rsidRDefault="00455655">
      <w:pPr>
        <w:jc w:val="left"/>
      </w:pPr>
    </w:p>
    <w:p w14:paraId="6B6439A2" w14:textId="77777777" w:rsidR="00455655" w:rsidRDefault="00355020">
      <w:pPr>
        <w:pStyle w:val="Naslov8"/>
        <w:jc w:val="left"/>
      </w:pPr>
      <w:r>
        <w:lastRenderedPageBreak/>
        <w:t>Cilj 1. Unaprijediti kvalitetu obiteljskog života</w:t>
      </w:r>
    </w:p>
    <w:p w14:paraId="7F03FE4C" w14:textId="77777777" w:rsidR="00455655" w:rsidRDefault="00355020">
      <w:pPr>
        <w:pStyle w:val="Naslov8"/>
        <w:jc w:val="left"/>
      </w:pPr>
      <w:r>
        <w:t>Cilj 2. Povećati uključenost mladih u društvene aktivnosti</w:t>
      </w:r>
    </w:p>
    <w:p w14:paraId="573FB2F4" w14:textId="77777777" w:rsidR="00455655" w:rsidRDefault="00355020">
      <w:pPr>
        <w:pStyle w:val="Naslov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4955C5C6" w14:textId="77777777">
        <w:trPr>
          <w:jc w:val="center"/>
        </w:trPr>
        <w:tc>
          <w:tcPr>
            <w:tcW w:w="2245" w:type="dxa"/>
            <w:shd w:val="clear" w:color="auto" w:fill="B5C0D8"/>
          </w:tcPr>
          <w:p w14:paraId="41C11288" w14:textId="77777777" w:rsidR="00455655" w:rsidRDefault="00355020">
            <w:pPr>
              <w:jc w:val="center"/>
            </w:pPr>
            <w:r>
              <w:t>Pokazatelj učinka</w:t>
            </w:r>
          </w:p>
        </w:tc>
        <w:tc>
          <w:tcPr>
            <w:tcW w:w="2245" w:type="dxa"/>
            <w:shd w:val="clear" w:color="auto" w:fill="B5C0D8"/>
          </w:tcPr>
          <w:p w14:paraId="26F0C7B8" w14:textId="77777777" w:rsidR="00455655" w:rsidRDefault="00355020">
            <w:pPr>
              <w:pStyle w:val="CellHeader"/>
              <w:jc w:val="center"/>
            </w:pPr>
            <w:r>
              <w:rPr>
                <w:rFonts w:cs="Times New Roman"/>
              </w:rPr>
              <w:t>Definicija</w:t>
            </w:r>
          </w:p>
        </w:tc>
        <w:tc>
          <w:tcPr>
            <w:tcW w:w="918" w:type="dxa"/>
            <w:shd w:val="clear" w:color="auto" w:fill="B5C0D8"/>
          </w:tcPr>
          <w:p w14:paraId="7E2AAF4A" w14:textId="77777777" w:rsidR="00455655" w:rsidRDefault="00355020">
            <w:pPr>
              <w:pStyle w:val="CellHeader"/>
              <w:jc w:val="center"/>
            </w:pPr>
            <w:r>
              <w:rPr>
                <w:rFonts w:cs="Times New Roman"/>
              </w:rPr>
              <w:t>Jedinica</w:t>
            </w:r>
          </w:p>
        </w:tc>
        <w:tc>
          <w:tcPr>
            <w:tcW w:w="918" w:type="dxa"/>
            <w:shd w:val="clear" w:color="auto" w:fill="B5C0D8"/>
          </w:tcPr>
          <w:p w14:paraId="469394BB" w14:textId="77777777" w:rsidR="00455655" w:rsidRDefault="00355020">
            <w:pPr>
              <w:pStyle w:val="CellHeader"/>
              <w:jc w:val="center"/>
            </w:pPr>
            <w:r>
              <w:rPr>
                <w:rFonts w:cs="Times New Roman"/>
              </w:rPr>
              <w:t>Polazna vrijednost</w:t>
            </w:r>
          </w:p>
        </w:tc>
        <w:tc>
          <w:tcPr>
            <w:tcW w:w="918" w:type="dxa"/>
            <w:shd w:val="clear" w:color="auto" w:fill="B5C0D8"/>
          </w:tcPr>
          <w:p w14:paraId="26BDA4AC" w14:textId="77777777" w:rsidR="00455655" w:rsidRDefault="00355020">
            <w:pPr>
              <w:pStyle w:val="CellHeader"/>
              <w:jc w:val="center"/>
            </w:pPr>
            <w:r>
              <w:rPr>
                <w:rFonts w:cs="Times New Roman"/>
              </w:rPr>
              <w:t>Izvor podataka</w:t>
            </w:r>
          </w:p>
        </w:tc>
        <w:tc>
          <w:tcPr>
            <w:tcW w:w="918" w:type="dxa"/>
            <w:shd w:val="clear" w:color="auto" w:fill="B5C0D8"/>
          </w:tcPr>
          <w:p w14:paraId="5463330C" w14:textId="77777777" w:rsidR="00455655" w:rsidRDefault="00355020">
            <w:pPr>
              <w:pStyle w:val="CellHeader"/>
              <w:jc w:val="center"/>
            </w:pPr>
            <w:r>
              <w:rPr>
                <w:rFonts w:cs="Times New Roman"/>
              </w:rPr>
              <w:t>Ciljana vrijednost (2024.)</w:t>
            </w:r>
          </w:p>
        </w:tc>
        <w:tc>
          <w:tcPr>
            <w:tcW w:w="918" w:type="dxa"/>
            <w:shd w:val="clear" w:color="auto" w:fill="B5C0D8"/>
          </w:tcPr>
          <w:p w14:paraId="7CAA4805" w14:textId="77777777" w:rsidR="00455655" w:rsidRDefault="00355020">
            <w:pPr>
              <w:pStyle w:val="CellHeader"/>
              <w:jc w:val="center"/>
            </w:pPr>
            <w:r>
              <w:rPr>
                <w:rFonts w:cs="Times New Roman"/>
              </w:rPr>
              <w:t>Ciljana vrijednost (2025.)</w:t>
            </w:r>
          </w:p>
        </w:tc>
        <w:tc>
          <w:tcPr>
            <w:tcW w:w="918" w:type="dxa"/>
            <w:shd w:val="clear" w:color="auto" w:fill="B5C0D8"/>
          </w:tcPr>
          <w:p w14:paraId="2B99E0E7" w14:textId="77777777" w:rsidR="00455655" w:rsidRDefault="00355020">
            <w:pPr>
              <w:pStyle w:val="CellHeader"/>
              <w:jc w:val="center"/>
            </w:pPr>
            <w:r>
              <w:rPr>
                <w:rFonts w:cs="Times New Roman"/>
              </w:rPr>
              <w:t>Ciljana vrijednost (2026.)</w:t>
            </w:r>
          </w:p>
        </w:tc>
      </w:tr>
      <w:tr w:rsidR="00455655" w14:paraId="1AFEEC76" w14:textId="77777777">
        <w:trPr>
          <w:jc w:val="center"/>
        </w:trPr>
        <w:tc>
          <w:tcPr>
            <w:tcW w:w="2245" w:type="dxa"/>
            <w:vAlign w:val="top"/>
          </w:tcPr>
          <w:p w14:paraId="7A911E2F" w14:textId="77777777" w:rsidR="00455655" w:rsidRDefault="00355020">
            <w:pPr>
              <w:pStyle w:val="CellColumn"/>
              <w:jc w:val="left"/>
            </w:pPr>
            <w:r>
              <w:rPr>
                <w:rFonts w:cs="Times New Roman"/>
              </w:rPr>
              <w:t>Izmjene zakona i pripadajućih propisa kojima se unaprijeđuje sustav obiteljskih potpora</w:t>
            </w:r>
          </w:p>
        </w:tc>
        <w:tc>
          <w:tcPr>
            <w:tcW w:w="2245" w:type="dxa"/>
            <w:vAlign w:val="top"/>
          </w:tcPr>
          <w:p w14:paraId="2C3FE870" w14:textId="77777777" w:rsidR="00455655" w:rsidRDefault="00355020">
            <w:pPr>
              <w:pStyle w:val="CellColumn"/>
              <w:jc w:val="left"/>
            </w:pPr>
            <w:r>
              <w:rPr>
                <w:rFonts w:cs="Times New Roman"/>
              </w:rPr>
              <w:t>SDUDM će donijeti propis  kojim će se unaprijediti sustav obiteljskih potpora</w:t>
            </w:r>
          </w:p>
        </w:tc>
        <w:tc>
          <w:tcPr>
            <w:tcW w:w="918" w:type="dxa"/>
          </w:tcPr>
          <w:p w14:paraId="2AC4D1CD" w14:textId="77777777" w:rsidR="00455655" w:rsidRDefault="00355020">
            <w:pPr>
              <w:jc w:val="center"/>
            </w:pPr>
            <w:r>
              <w:t>Broj</w:t>
            </w:r>
          </w:p>
        </w:tc>
        <w:tc>
          <w:tcPr>
            <w:tcW w:w="918" w:type="dxa"/>
          </w:tcPr>
          <w:p w14:paraId="5BB17964" w14:textId="77777777" w:rsidR="00455655" w:rsidRDefault="00355020">
            <w:pPr>
              <w:jc w:val="center"/>
            </w:pPr>
            <w:r>
              <w:t>0</w:t>
            </w:r>
          </w:p>
        </w:tc>
        <w:tc>
          <w:tcPr>
            <w:tcW w:w="918" w:type="dxa"/>
          </w:tcPr>
          <w:p w14:paraId="428ADBF4" w14:textId="77777777" w:rsidR="00455655" w:rsidRDefault="00355020">
            <w:pPr>
              <w:pStyle w:val="CellColumn"/>
              <w:jc w:val="center"/>
            </w:pPr>
            <w:r>
              <w:rPr>
                <w:rFonts w:cs="Times New Roman"/>
              </w:rPr>
              <w:t>SDUDM</w:t>
            </w:r>
          </w:p>
        </w:tc>
        <w:tc>
          <w:tcPr>
            <w:tcW w:w="918" w:type="dxa"/>
          </w:tcPr>
          <w:p w14:paraId="6424E552" w14:textId="77777777" w:rsidR="00455655" w:rsidRDefault="00355020">
            <w:pPr>
              <w:jc w:val="center"/>
            </w:pPr>
            <w:r>
              <w:t>1</w:t>
            </w:r>
          </w:p>
        </w:tc>
        <w:tc>
          <w:tcPr>
            <w:tcW w:w="918" w:type="dxa"/>
          </w:tcPr>
          <w:p w14:paraId="767E7824" w14:textId="77777777" w:rsidR="00455655" w:rsidRDefault="00355020">
            <w:pPr>
              <w:jc w:val="center"/>
            </w:pPr>
            <w:r>
              <w:t>0</w:t>
            </w:r>
          </w:p>
        </w:tc>
        <w:tc>
          <w:tcPr>
            <w:tcW w:w="918" w:type="dxa"/>
          </w:tcPr>
          <w:p w14:paraId="6CD3F8DB" w14:textId="77777777" w:rsidR="00455655" w:rsidRDefault="00355020">
            <w:pPr>
              <w:jc w:val="center"/>
            </w:pPr>
            <w:r>
              <w:t>0</w:t>
            </w:r>
          </w:p>
        </w:tc>
      </w:tr>
      <w:tr w:rsidR="00455655" w14:paraId="6BAF2AB5" w14:textId="77777777">
        <w:trPr>
          <w:jc w:val="center"/>
        </w:trPr>
        <w:tc>
          <w:tcPr>
            <w:tcW w:w="2245" w:type="dxa"/>
            <w:vAlign w:val="top"/>
          </w:tcPr>
          <w:p w14:paraId="40C22AEE" w14:textId="77777777" w:rsidR="00455655" w:rsidRDefault="00355020">
            <w:pPr>
              <w:pStyle w:val="CellColumn"/>
              <w:jc w:val="left"/>
            </w:pPr>
            <w:r>
              <w:rPr>
                <w:rFonts w:cs="Times New Roman"/>
              </w:rPr>
              <w:t>Povećan broj programa/projekata u kojima mladi sudjeluju</w:t>
            </w:r>
          </w:p>
        </w:tc>
        <w:tc>
          <w:tcPr>
            <w:tcW w:w="2245" w:type="dxa"/>
            <w:vAlign w:val="top"/>
          </w:tcPr>
          <w:p w14:paraId="73F5D1E9" w14:textId="77777777" w:rsidR="00455655" w:rsidRDefault="00355020">
            <w:pPr>
              <w:pStyle w:val="CellColumn"/>
              <w:jc w:val="left"/>
            </w:pPr>
            <w:r>
              <w:rPr>
                <w:rFonts w:cs="Times New Roman"/>
              </w:rPr>
              <w:t>SDUDM će povećati broj programa/projekata u kojima mladi sudjeluju</w:t>
            </w:r>
          </w:p>
        </w:tc>
        <w:tc>
          <w:tcPr>
            <w:tcW w:w="918" w:type="dxa"/>
          </w:tcPr>
          <w:p w14:paraId="3882D59A" w14:textId="77777777" w:rsidR="00455655" w:rsidRDefault="00355020">
            <w:pPr>
              <w:jc w:val="center"/>
            </w:pPr>
            <w:r>
              <w:t>Broj</w:t>
            </w:r>
          </w:p>
        </w:tc>
        <w:tc>
          <w:tcPr>
            <w:tcW w:w="918" w:type="dxa"/>
          </w:tcPr>
          <w:p w14:paraId="0E493576" w14:textId="77777777" w:rsidR="00455655" w:rsidRDefault="00355020">
            <w:pPr>
              <w:jc w:val="center"/>
            </w:pPr>
            <w:r>
              <w:t>150</w:t>
            </w:r>
          </w:p>
        </w:tc>
        <w:tc>
          <w:tcPr>
            <w:tcW w:w="918" w:type="dxa"/>
          </w:tcPr>
          <w:p w14:paraId="2994B268" w14:textId="77777777" w:rsidR="00455655" w:rsidRDefault="00355020">
            <w:pPr>
              <w:pStyle w:val="CellColumn"/>
              <w:jc w:val="center"/>
            </w:pPr>
            <w:r>
              <w:rPr>
                <w:rFonts w:cs="Times New Roman"/>
              </w:rPr>
              <w:t>SDUDM</w:t>
            </w:r>
          </w:p>
        </w:tc>
        <w:tc>
          <w:tcPr>
            <w:tcW w:w="918" w:type="dxa"/>
          </w:tcPr>
          <w:p w14:paraId="488CFEA5" w14:textId="77777777" w:rsidR="00455655" w:rsidRDefault="00355020">
            <w:pPr>
              <w:jc w:val="center"/>
            </w:pPr>
            <w:r>
              <w:t>160</w:t>
            </w:r>
          </w:p>
        </w:tc>
        <w:tc>
          <w:tcPr>
            <w:tcW w:w="918" w:type="dxa"/>
          </w:tcPr>
          <w:p w14:paraId="6411E8FD" w14:textId="77777777" w:rsidR="00455655" w:rsidRDefault="00355020">
            <w:pPr>
              <w:jc w:val="center"/>
            </w:pPr>
            <w:r>
              <w:t>170</w:t>
            </w:r>
          </w:p>
        </w:tc>
        <w:tc>
          <w:tcPr>
            <w:tcW w:w="918" w:type="dxa"/>
          </w:tcPr>
          <w:p w14:paraId="1E242514" w14:textId="77777777" w:rsidR="00455655" w:rsidRDefault="00355020">
            <w:pPr>
              <w:jc w:val="center"/>
            </w:pPr>
            <w:r>
              <w:t>170</w:t>
            </w:r>
          </w:p>
        </w:tc>
      </w:tr>
    </w:tbl>
    <w:p w14:paraId="3A0655AB" w14:textId="77777777" w:rsidR="00455655" w:rsidRDefault="00455655">
      <w:pPr>
        <w:jc w:val="left"/>
      </w:pPr>
    </w:p>
    <w:p w14:paraId="20115AF6" w14:textId="77777777" w:rsidR="00455655" w:rsidRDefault="00355020">
      <w:pPr>
        <w:pStyle w:val="Naslov4"/>
      </w:pPr>
      <w:r>
        <w:t>A558047 POLITIKA ZA MLADE</w:t>
      </w:r>
    </w:p>
    <w:p w14:paraId="54DB610A" w14:textId="77777777" w:rsidR="00455655" w:rsidRDefault="00355020">
      <w:pPr>
        <w:pStyle w:val="Naslov8"/>
        <w:jc w:val="left"/>
      </w:pPr>
      <w:r>
        <w:t>Zakonske i druge pravne osnove</w:t>
      </w:r>
    </w:p>
    <w:p w14:paraId="7F269605" w14:textId="77777777" w:rsidR="00455655" w:rsidRDefault="00355020">
      <w:r>
        <w:t xml:space="preserve">Zakon o savjetima mladih, čl. 26. i 27     </w:t>
      </w:r>
    </w:p>
    <w:p w14:paraId="06563269" w14:textId="77777777" w:rsidR="00455655" w:rsidRDefault="00355020">
      <w:r>
        <w:t xml:space="preserve">Nacionalni program za mlade za razdoblje od 2014. do 2017. godine     </w:t>
      </w:r>
    </w:p>
    <w:p w14:paraId="33D88B89" w14:textId="77777777" w:rsidR="00455655" w:rsidRDefault="00355020">
      <w:r>
        <w:t>Nacionalni program za mlade za razdoblje od 2022. do 2024. godine (u izradi)</w:t>
      </w:r>
    </w:p>
    <w:tbl>
      <w:tblPr>
        <w:tblStyle w:val="StilTablice"/>
        <w:tblW w:w="10206" w:type="dxa"/>
        <w:jc w:val="center"/>
        <w:tblLook w:val="04A0" w:firstRow="1" w:lastRow="0" w:firstColumn="1" w:lastColumn="0" w:noHBand="0" w:noVBand="1"/>
      </w:tblPr>
      <w:tblGrid>
        <w:gridCol w:w="1463"/>
        <w:gridCol w:w="1549"/>
        <w:gridCol w:w="1556"/>
        <w:gridCol w:w="1556"/>
        <w:gridCol w:w="1556"/>
        <w:gridCol w:w="1556"/>
        <w:gridCol w:w="970"/>
      </w:tblGrid>
      <w:tr w:rsidR="00455655" w14:paraId="0FEFC76F" w14:textId="77777777">
        <w:trPr>
          <w:jc w:val="center"/>
        </w:trPr>
        <w:tc>
          <w:tcPr>
            <w:tcW w:w="1530" w:type="dxa"/>
            <w:shd w:val="clear" w:color="auto" w:fill="B5C0D8"/>
          </w:tcPr>
          <w:p w14:paraId="156DD2C0" w14:textId="77777777" w:rsidR="00455655" w:rsidRDefault="00355020">
            <w:pPr>
              <w:pStyle w:val="CellHeader"/>
              <w:jc w:val="center"/>
            </w:pPr>
            <w:r>
              <w:rPr>
                <w:rFonts w:cs="Times New Roman"/>
              </w:rPr>
              <w:t>Naziv aktivnosti</w:t>
            </w:r>
          </w:p>
        </w:tc>
        <w:tc>
          <w:tcPr>
            <w:tcW w:w="1632" w:type="dxa"/>
            <w:shd w:val="clear" w:color="auto" w:fill="B5C0D8"/>
          </w:tcPr>
          <w:p w14:paraId="313ACA45" w14:textId="77777777" w:rsidR="00455655" w:rsidRDefault="00355020">
            <w:pPr>
              <w:pStyle w:val="CellHeader"/>
              <w:jc w:val="center"/>
            </w:pPr>
            <w:r>
              <w:rPr>
                <w:rFonts w:cs="Times New Roman"/>
              </w:rPr>
              <w:t>Izvršenje 2022.</w:t>
            </w:r>
          </w:p>
        </w:tc>
        <w:tc>
          <w:tcPr>
            <w:tcW w:w="1632" w:type="dxa"/>
            <w:shd w:val="clear" w:color="auto" w:fill="B5C0D8"/>
          </w:tcPr>
          <w:p w14:paraId="376E8D96" w14:textId="77777777" w:rsidR="00455655" w:rsidRDefault="00355020">
            <w:pPr>
              <w:pStyle w:val="CellHeader"/>
              <w:jc w:val="center"/>
            </w:pPr>
            <w:r>
              <w:rPr>
                <w:rFonts w:cs="Times New Roman"/>
              </w:rPr>
              <w:t>Plan 2023.</w:t>
            </w:r>
          </w:p>
        </w:tc>
        <w:tc>
          <w:tcPr>
            <w:tcW w:w="1632" w:type="dxa"/>
            <w:shd w:val="clear" w:color="auto" w:fill="B5C0D8"/>
          </w:tcPr>
          <w:p w14:paraId="273A8923" w14:textId="77777777" w:rsidR="00455655" w:rsidRDefault="00355020">
            <w:pPr>
              <w:pStyle w:val="CellHeader"/>
              <w:jc w:val="center"/>
            </w:pPr>
            <w:r>
              <w:rPr>
                <w:rFonts w:cs="Times New Roman"/>
              </w:rPr>
              <w:t>Plan 2024.</w:t>
            </w:r>
          </w:p>
        </w:tc>
        <w:tc>
          <w:tcPr>
            <w:tcW w:w="1632" w:type="dxa"/>
            <w:shd w:val="clear" w:color="auto" w:fill="B5C0D8"/>
          </w:tcPr>
          <w:p w14:paraId="0BABCECC" w14:textId="77777777" w:rsidR="00455655" w:rsidRDefault="00355020">
            <w:pPr>
              <w:pStyle w:val="CellHeader"/>
              <w:jc w:val="center"/>
            </w:pPr>
            <w:r>
              <w:rPr>
                <w:rFonts w:cs="Times New Roman"/>
              </w:rPr>
              <w:t>Plan 2025.</w:t>
            </w:r>
          </w:p>
        </w:tc>
        <w:tc>
          <w:tcPr>
            <w:tcW w:w="1632" w:type="dxa"/>
            <w:shd w:val="clear" w:color="auto" w:fill="B5C0D8"/>
          </w:tcPr>
          <w:p w14:paraId="59291BBC" w14:textId="77777777" w:rsidR="00455655" w:rsidRDefault="00355020">
            <w:pPr>
              <w:pStyle w:val="CellHeader"/>
              <w:jc w:val="center"/>
            </w:pPr>
            <w:r>
              <w:rPr>
                <w:rFonts w:cs="Times New Roman"/>
              </w:rPr>
              <w:t>Plan 2026.</w:t>
            </w:r>
          </w:p>
        </w:tc>
        <w:tc>
          <w:tcPr>
            <w:tcW w:w="510" w:type="dxa"/>
            <w:shd w:val="clear" w:color="auto" w:fill="B5C0D8"/>
          </w:tcPr>
          <w:p w14:paraId="1919DAE8" w14:textId="77777777" w:rsidR="00455655" w:rsidRDefault="00355020">
            <w:pPr>
              <w:pStyle w:val="CellHeader"/>
              <w:jc w:val="center"/>
            </w:pPr>
            <w:r>
              <w:rPr>
                <w:rFonts w:cs="Times New Roman"/>
              </w:rPr>
              <w:t>Indeks 2024/2023</w:t>
            </w:r>
          </w:p>
        </w:tc>
      </w:tr>
      <w:tr w:rsidR="00455655" w14:paraId="258BF248" w14:textId="77777777">
        <w:trPr>
          <w:jc w:val="center"/>
        </w:trPr>
        <w:tc>
          <w:tcPr>
            <w:tcW w:w="1530" w:type="dxa"/>
            <w:vAlign w:val="top"/>
          </w:tcPr>
          <w:p w14:paraId="7CC295EF" w14:textId="77777777" w:rsidR="00455655" w:rsidRDefault="00355020">
            <w:pPr>
              <w:pStyle w:val="CellColumn"/>
              <w:jc w:val="left"/>
            </w:pPr>
            <w:r>
              <w:rPr>
                <w:rFonts w:cs="Times New Roman"/>
              </w:rPr>
              <w:t>A558047</w:t>
            </w:r>
          </w:p>
        </w:tc>
        <w:tc>
          <w:tcPr>
            <w:tcW w:w="1632" w:type="dxa"/>
            <w:vAlign w:val="top"/>
          </w:tcPr>
          <w:p w14:paraId="4FFEDCE5" w14:textId="77777777" w:rsidR="00455655" w:rsidRDefault="00355020">
            <w:pPr>
              <w:jc w:val="right"/>
            </w:pPr>
            <w:r>
              <w:t>980.689</w:t>
            </w:r>
          </w:p>
        </w:tc>
        <w:tc>
          <w:tcPr>
            <w:tcW w:w="1632" w:type="dxa"/>
            <w:vAlign w:val="top"/>
          </w:tcPr>
          <w:p w14:paraId="7F6D2CC2" w14:textId="77777777" w:rsidR="00455655" w:rsidRDefault="00355020">
            <w:pPr>
              <w:jc w:val="right"/>
            </w:pPr>
            <w:r>
              <w:t>1.429.691</w:t>
            </w:r>
          </w:p>
        </w:tc>
        <w:tc>
          <w:tcPr>
            <w:tcW w:w="1632" w:type="dxa"/>
            <w:vAlign w:val="top"/>
          </w:tcPr>
          <w:p w14:paraId="1A5AFA14" w14:textId="77777777" w:rsidR="00455655" w:rsidRDefault="00355020">
            <w:pPr>
              <w:jc w:val="right"/>
            </w:pPr>
            <w:r>
              <w:t>1.449.600</w:t>
            </w:r>
          </w:p>
        </w:tc>
        <w:tc>
          <w:tcPr>
            <w:tcW w:w="1632" w:type="dxa"/>
            <w:vAlign w:val="top"/>
          </w:tcPr>
          <w:p w14:paraId="2F387E73" w14:textId="77777777" w:rsidR="00455655" w:rsidRDefault="00355020">
            <w:pPr>
              <w:jc w:val="right"/>
            </w:pPr>
            <w:r>
              <w:t>1.449.600</w:t>
            </w:r>
          </w:p>
        </w:tc>
        <w:tc>
          <w:tcPr>
            <w:tcW w:w="1632" w:type="dxa"/>
            <w:vAlign w:val="top"/>
          </w:tcPr>
          <w:p w14:paraId="2557C990" w14:textId="77777777" w:rsidR="00455655" w:rsidRDefault="00355020">
            <w:pPr>
              <w:jc w:val="right"/>
            </w:pPr>
            <w:r>
              <w:t>1.449.600</w:t>
            </w:r>
          </w:p>
        </w:tc>
        <w:tc>
          <w:tcPr>
            <w:tcW w:w="510" w:type="dxa"/>
            <w:vAlign w:val="top"/>
          </w:tcPr>
          <w:p w14:paraId="33DC4D3D" w14:textId="77777777" w:rsidR="00455655" w:rsidRDefault="00355020">
            <w:pPr>
              <w:jc w:val="right"/>
            </w:pPr>
            <w:r>
              <w:t>101,4</w:t>
            </w:r>
          </w:p>
        </w:tc>
      </w:tr>
    </w:tbl>
    <w:p w14:paraId="04DA74D3" w14:textId="77777777" w:rsidR="00455655" w:rsidRDefault="00455655">
      <w:pPr>
        <w:jc w:val="left"/>
      </w:pPr>
    </w:p>
    <w:p w14:paraId="4BC06CC3" w14:textId="77777777" w:rsidR="00455655" w:rsidRDefault="00355020">
      <w:r>
        <w:t xml:space="preserve">U okviru ove aktivnosti planirana su sredstva za unaprjeđivanje suradnje s organizacijama civilnog društva kroz pružanje financijske potpore za projekte usmjerene mladima, koje provode organizacije civilnog društva putem Javnog poziva. Za provedbu projekata predviđen je iznos od 823.279 eura za 2023. i 2024. godinu i 2025. godinu.   </w:t>
      </w:r>
    </w:p>
    <w:p w14:paraId="301951D4" w14:textId="77777777" w:rsidR="00455655" w:rsidRDefault="00355020">
      <w:r>
        <w:t xml:space="preserve">U svrhu aktivnog uključivanja mladih u društvo, izgradnje demokratske kulture te kvalitetnog rješavanja problema i odgovora na potrebe mladih u zajednici, usmjeravat će se posebna pozornost na razvoj i unapređenje suradnje s nadležnim državnim tijelima, organiziranim i neorganiziranim mladima, jedinicama lokalne i područne (regionalne) samouprave te ustanovama u radu s mladima, posebno vodeći računa o razvoju i provedbi Dijaloga EU s mladima.     </w:t>
      </w:r>
    </w:p>
    <w:p w14:paraId="5664F573" w14:textId="77777777" w:rsidR="00455655" w:rsidRDefault="00355020">
      <w:r>
        <w:t xml:space="preserve">Sukladno Zakonu o savjetima mladih, SDUDM će vršiti nadzor nad provedbom Zakona, što uključuje redovno godišnje praćenje broja osnovanih savjeta, njihova funkcioniranja i suradnje s jedinicama lokalne, područne (regionalne) samouprave. Inicirat će se i organizirati aktivnosti za učinkovitu primjenu novih rješenja iz ovog područja. Za nadzor nad provedbom Zakona nisu potrebna financijska sredstva iz državnog proračuna na stavkama SDUDM-a.     </w:t>
      </w:r>
    </w:p>
    <w:p w14:paraId="7A2928E5" w14:textId="77777777" w:rsidR="00455655" w:rsidRDefault="00355020">
      <w:r>
        <w:t xml:space="preserve">Međunarodni dan mladih, kao i dodjela nagrada za fotografiju Hrvatska očima mladih obilježit će se i u narednom razdoblju organizacijom prigodnog događanja.  </w:t>
      </w:r>
    </w:p>
    <w:p w14:paraId="1812DD84" w14:textId="77777777" w:rsidR="00455655" w:rsidRDefault="00355020">
      <w:r>
        <w:t xml:space="preserve">Za potrebe rada Savjeta za mlade i Savjeta mladih planirano je 31.181 eura godišnje.   </w:t>
      </w:r>
    </w:p>
    <w:p w14:paraId="26C8E267" w14:textId="77777777" w:rsidR="00455655" w:rsidRDefault="00355020">
      <w:r>
        <w:t xml:space="preserve">Za računalne usluge planiran je iznos od 26.545 eura.  </w:t>
      </w:r>
    </w:p>
    <w:p w14:paraId="03A24DE8" w14:textId="77777777" w:rsidR="00455655" w:rsidRDefault="00355020">
      <w:r>
        <w:t xml:space="preserve">Nastavit će se sufinanciranje provedbe Dijaloga EU-a s mladima u Republici Hrvatskoj, za što je predviđen trošak od 6.558,25 eura godišnje.    </w:t>
      </w:r>
    </w:p>
    <w:p w14:paraId="04937183" w14:textId="77777777" w:rsidR="00455655" w:rsidRDefault="00355020">
      <w:r>
        <w:t>Za programe potpore jedinicama lokalne i regionalne samouprave kroz osnivanje multifunkcionalnih centara za mlade planiraju se sredstva od 132.723 eura u 2023. godini te povećanja za 2024. i 2025. u iznosu od 202.723 eura. Sredstva se na ovom kontu povećavaju zbog redovnog provođenja Pilot projekta javnog poziva za financijsku potporu za osnivanje i opremanje centara za mlade te dodatno provođenja projekta dostupnosti stručne psihosocijalne podrške na području RH.</w:t>
      </w:r>
    </w:p>
    <w:p w14:paraId="277652DB" w14:textId="77777777" w:rsidR="00455655" w:rsidRDefault="00355020">
      <w:pPr>
        <w:pStyle w:val="Naslov8"/>
        <w:jc w:val="left"/>
      </w:pPr>
      <w:r>
        <w:lastRenderedPageBreak/>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1F742728" w14:textId="77777777">
        <w:trPr>
          <w:jc w:val="center"/>
        </w:trPr>
        <w:tc>
          <w:tcPr>
            <w:tcW w:w="2245" w:type="dxa"/>
            <w:shd w:val="clear" w:color="auto" w:fill="B5C0D8"/>
          </w:tcPr>
          <w:p w14:paraId="0155721B" w14:textId="77777777" w:rsidR="00455655" w:rsidRDefault="00355020">
            <w:pPr>
              <w:jc w:val="center"/>
            </w:pPr>
            <w:r>
              <w:t>Pokazatelj rezultata</w:t>
            </w:r>
          </w:p>
        </w:tc>
        <w:tc>
          <w:tcPr>
            <w:tcW w:w="2245" w:type="dxa"/>
            <w:shd w:val="clear" w:color="auto" w:fill="B5C0D8"/>
          </w:tcPr>
          <w:p w14:paraId="4607216B" w14:textId="77777777" w:rsidR="00455655" w:rsidRDefault="00355020">
            <w:pPr>
              <w:pStyle w:val="CellHeader"/>
              <w:jc w:val="center"/>
            </w:pPr>
            <w:r>
              <w:rPr>
                <w:rFonts w:cs="Times New Roman"/>
              </w:rPr>
              <w:t>Definicija</w:t>
            </w:r>
          </w:p>
        </w:tc>
        <w:tc>
          <w:tcPr>
            <w:tcW w:w="918" w:type="dxa"/>
            <w:shd w:val="clear" w:color="auto" w:fill="B5C0D8"/>
          </w:tcPr>
          <w:p w14:paraId="1A99D4C6" w14:textId="77777777" w:rsidR="00455655" w:rsidRDefault="00355020">
            <w:pPr>
              <w:pStyle w:val="CellHeader"/>
              <w:jc w:val="center"/>
            </w:pPr>
            <w:r>
              <w:rPr>
                <w:rFonts w:cs="Times New Roman"/>
              </w:rPr>
              <w:t>Jedinica</w:t>
            </w:r>
          </w:p>
        </w:tc>
        <w:tc>
          <w:tcPr>
            <w:tcW w:w="918" w:type="dxa"/>
            <w:shd w:val="clear" w:color="auto" w:fill="B5C0D8"/>
          </w:tcPr>
          <w:p w14:paraId="1A847923" w14:textId="77777777" w:rsidR="00455655" w:rsidRDefault="00355020">
            <w:pPr>
              <w:pStyle w:val="CellHeader"/>
              <w:jc w:val="center"/>
            </w:pPr>
            <w:r>
              <w:rPr>
                <w:rFonts w:cs="Times New Roman"/>
              </w:rPr>
              <w:t>Polazna vrijednost</w:t>
            </w:r>
          </w:p>
        </w:tc>
        <w:tc>
          <w:tcPr>
            <w:tcW w:w="918" w:type="dxa"/>
            <w:shd w:val="clear" w:color="auto" w:fill="B5C0D8"/>
          </w:tcPr>
          <w:p w14:paraId="6727F8F2" w14:textId="77777777" w:rsidR="00455655" w:rsidRDefault="00355020">
            <w:pPr>
              <w:pStyle w:val="CellHeader"/>
              <w:jc w:val="center"/>
            </w:pPr>
            <w:r>
              <w:rPr>
                <w:rFonts w:cs="Times New Roman"/>
              </w:rPr>
              <w:t>Izvor podataka</w:t>
            </w:r>
          </w:p>
        </w:tc>
        <w:tc>
          <w:tcPr>
            <w:tcW w:w="918" w:type="dxa"/>
            <w:shd w:val="clear" w:color="auto" w:fill="B5C0D8"/>
          </w:tcPr>
          <w:p w14:paraId="038655D4" w14:textId="77777777" w:rsidR="00455655" w:rsidRDefault="00355020">
            <w:pPr>
              <w:pStyle w:val="CellHeader"/>
              <w:jc w:val="center"/>
            </w:pPr>
            <w:r>
              <w:rPr>
                <w:rFonts w:cs="Times New Roman"/>
              </w:rPr>
              <w:t>Ciljana vrijednost (2024.)</w:t>
            </w:r>
          </w:p>
        </w:tc>
        <w:tc>
          <w:tcPr>
            <w:tcW w:w="918" w:type="dxa"/>
            <w:shd w:val="clear" w:color="auto" w:fill="B5C0D8"/>
          </w:tcPr>
          <w:p w14:paraId="5397476F" w14:textId="77777777" w:rsidR="00455655" w:rsidRDefault="00355020">
            <w:pPr>
              <w:pStyle w:val="CellHeader"/>
              <w:jc w:val="center"/>
            </w:pPr>
            <w:r>
              <w:rPr>
                <w:rFonts w:cs="Times New Roman"/>
              </w:rPr>
              <w:t>Ciljana vrijednost (2025.)</w:t>
            </w:r>
          </w:p>
        </w:tc>
        <w:tc>
          <w:tcPr>
            <w:tcW w:w="918" w:type="dxa"/>
            <w:shd w:val="clear" w:color="auto" w:fill="B5C0D8"/>
          </w:tcPr>
          <w:p w14:paraId="6D9C479C" w14:textId="77777777" w:rsidR="00455655" w:rsidRDefault="00355020">
            <w:pPr>
              <w:pStyle w:val="CellHeader"/>
              <w:jc w:val="center"/>
            </w:pPr>
            <w:r>
              <w:rPr>
                <w:rFonts w:cs="Times New Roman"/>
              </w:rPr>
              <w:t>Ciljana vrijednost (2026.)</w:t>
            </w:r>
          </w:p>
        </w:tc>
      </w:tr>
      <w:tr w:rsidR="00455655" w14:paraId="5B6D6F19" w14:textId="77777777">
        <w:trPr>
          <w:jc w:val="center"/>
        </w:trPr>
        <w:tc>
          <w:tcPr>
            <w:tcW w:w="2245" w:type="dxa"/>
            <w:vAlign w:val="top"/>
          </w:tcPr>
          <w:p w14:paraId="460EEA32" w14:textId="77777777" w:rsidR="00455655" w:rsidRDefault="00355020">
            <w:pPr>
              <w:pStyle w:val="CellColumn"/>
              <w:jc w:val="left"/>
            </w:pPr>
            <w:r>
              <w:rPr>
                <w:rFonts w:cs="Times New Roman"/>
              </w:rPr>
              <w:t>Provedba Dijaloga EU s mladima</w:t>
            </w:r>
          </w:p>
        </w:tc>
        <w:tc>
          <w:tcPr>
            <w:tcW w:w="2245" w:type="dxa"/>
            <w:vAlign w:val="top"/>
          </w:tcPr>
          <w:p w14:paraId="453B50A3" w14:textId="77777777" w:rsidR="00455655" w:rsidRDefault="00355020">
            <w:pPr>
              <w:pStyle w:val="CellColumn"/>
              <w:jc w:val="left"/>
            </w:pPr>
            <w:r>
              <w:rPr>
                <w:rFonts w:cs="Times New Roman"/>
              </w:rPr>
              <w:t>SDUDM će koordinirati rad Nacionalne radne skupine za Dijalog EU s mladima.</w:t>
            </w:r>
          </w:p>
        </w:tc>
        <w:tc>
          <w:tcPr>
            <w:tcW w:w="918" w:type="dxa"/>
          </w:tcPr>
          <w:p w14:paraId="0F915A34" w14:textId="77777777" w:rsidR="00455655" w:rsidRDefault="00355020">
            <w:pPr>
              <w:jc w:val="center"/>
            </w:pPr>
            <w:r>
              <w:t>Broj</w:t>
            </w:r>
          </w:p>
        </w:tc>
        <w:tc>
          <w:tcPr>
            <w:tcW w:w="918" w:type="dxa"/>
          </w:tcPr>
          <w:p w14:paraId="563E4053" w14:textId="77777777" w:rsidR="00455655" w:rsidRDefault="00355020">
            <w:pPr>
              <w:jc w:val="center"/>
            </w:pPr>
            <w:r>
              <w:t>1</w:t>
            </w:r>
          </w:p>
        </w:tc>
        <w:tc>
          <w:tcPr>
            <w:tcW w:w="918" w:type="dxa"/>
          </w:tcPr>
          <w:p w14:paraId="2D369C46" w14:textId="77777777" w:rsidR="00455655" w:rsidRDefault="00355020">
            <w:pPr>
              <w:pStyle w:val="CellColumn"/>
              <w:jc w:val="center"/>
            </w:pPr>
            <w:r>
              <w:rPr>
                <w:rFonts w:cs="Times New Roman"/>
              </w:rPr>
              <w:t>SDUDM</w:t>
            </w:r>
          </w:p>
        </w:tc>
        <w:tc>
          <w:tcPr>
            <w:tcW w:w="918" w:type="dxa"/>
          </w:tcPr>
          <w:p w14:paraId="23160764" w14:textId="77777777" w:rsidR="00455655" w:rsidRDefault="00355020">
            <w:pPr>
              <w:jc w:val="center"/>
            </w:pPr>
            <w:r>
              <w:t>1</w:t>
            </w:r>
          </w:p>
        </w:tc>
        <w:tc>
          <w:tcPr>
            <w:tcW w:w="918" w:type="dxa"/>
          </w:tcPr>
          <w:p w14:paraId="1F2658A1" w14:textId="77777777" w:rsidR="00455655" w:rsidRDefault="00355020">
            <w:pPr>
              <w:jc w:val="center"/>
            </w:pPr>
            <w:r>
              <w:t>1</w:t>
            </w:r>
          </w:p>
        </w:tc>
        <w:tc>
          <w:tcPr>
            <w:tcW w:w="918" w:type="dxa"/>
          </w:tcPr>
          <w:p w14:paraId="1D22CF0A" w14:textId="77777777" w:rsidR="00455655" w:rsidRDefault="00355020">
            <w:pPr>
              <w:jc w:val="center"/>
            </w:pPr>
            <w:r>
              <w:t>1</w:t>
            </w:r>
          </w:p>
        </w:tc>
      </w:tr>
      <w:tr w:rsidR="00455655" w14:paraId="4A65A966" w14:textId="77777777">
        <w:trPr>
          <w:jc w:val="center"/>
        </w:trPr>
        <w:tc>
          <w:tcPr>
            <w:tcW w:w="2245" w:type="dxa"/>
            <w:vAlign w:val="top"/>
          </w:tcPr>
          <w:p w14:paraId="104C0254" w14:textId="77777777" w:rsidR="00455655" w:rsidRDefault="00355020">
            <w:pPr>
              <w:pStyle w:val="CellColumn"/>
              <w:jc w:val="left"/>
            </w:pPr>
            <w:r>
              <w:rPr>
                <w:rFonts w:cs="Times New Roman"/>
              </w:rPr>
              <w:t>Broj financiranih projekata</w:t>
            </w:r>
          </w:p>
        </w:tc>
        <w:tc>
          <w:tcPr>
            <w:tcW w:w="2245" w:type="dxa"/>
            <w:vAlign w:val="top"/>
          </w:tcPr>
          <w:p w14:paraId="4F0207BD" w14:textId="77777777" w:rsidR="00455655" w:rsidRDefault="00355020">
            <w:pPr>
              <w:pStyle w:val="CellColumn"/>
              <w:jc w:val="left"/>
            </w:pPr>
            <w:r>
              <w:rPr>
                <w:rFonts w:cs="Times New Roman"/>
              </w:rPr>
              <w:t>SDUDM će financirati projekte organizacija civilnog društva usmjerene mladima.</w:t>
            </w:r>
          </w:p>
        </w:tc>
        <w:tc>
          <w:tcPr>
            <w:tcW w:w="918" w:type="dxa"/>
          </w:tcPr>
          <w:p w14:paraId="1BEFB27B" w14:textId="77777777" w:rsidR="00455655" w:rsidRDefault="00355020">
            <w:pPr>
              <w:jc w:val="center"/>
            </w:pPr>
            <w:r>
              <w:t>Broj</w:t>
            </w:r>
          </w:p>
        </w:tc>
        <w:tc>
          <w:tcPr>
            <w:tcW w:w="918" w:type="dxa"/>
          </w:tcPr>
          <w:p w14:paraId="559EE3D6" w14:textId="77777777" w:rsidR="00455655" w:rsidRDefault="00355020">
            <w:pPr>
              <w:jc w:val="center"/>
            </w:pPr>
            <w:r>
              <w:t>96</w:t>
            </w:r>
          </w:p>
        </w:tc>
        <w:tc>
          <w:tcPr>
            <w:tcW w:w="918" w:type="dxa"/>
          </w:tcPr>
          <w:p w14:paraId="4B9769B3" w14:textId="77777777" w:rsidR="00455655" w:rsidRDefault="00355020">
            <w:pPr>
              <w:pStyle w:val="CellColumn"/>
              <w:jc w:val="center"/>
            </w:pPr>
            <w:r>
              <w:rPr>
                <w:rFonts w:cs="Times New Roman"/>
              </w:rPr>
              <w:t>SDUDM</w:t>
            </w:r>
          </w:p>
        </w:tc>
        <w:tc>
          <w:tcPr>
            <w:tcW w:w="918" w:type="dxa"/>
          </w:tcPr>
          <w:p w14:paraId="0ABED385" w14:textId="77777777" w:rsidR="00455655" w:rsidRDefault="00355020">
            <w:pPr>
              <w:jc w:val="center"/>
            </w:pPr>
            <w:r>
              <w:t>110</w:t>
            </w:r>
          </w:p>
        </w:tc>
        <w:tc>
          <w:tcPr>
            <w:tcW w:w="918" w:type="dxa"/>
          </w:tcPr>
          <w:p w14:paraId="55C54079" w14:textId="77777777" w:rsidR="00455655" w:rsidRDefault="00355020">
            <w:pPr>
              <w:jc w:val="center"/>
            </w:pPr>
            <w:r>
              <w:t>115</w:t>
            </w:r>
          </w:p>
        </w:tc>
        <w:tc>
          <w:tcPr>
            <w:tcW w:w="918" w:type="dxa"/>
          </w:tcPr>
          <w:p w14:paraId="0B4753C7" w14:textId="77777777" w:rsidR="00455655" w:rsidRDefault="00355020">
            <w:pPr>
              <w:jc w:val="center"/>
            </w:pPr>
            <w:r>
              <w:t>115</w:t>
            </w:r>
          </w:p>
        </w:tc>
      </w:tr>
    </w:tbl>
    <w:p w14:paraId="3920790F" w14:textId="77777777" w:rsidR="00455655" w:rsidRDefault="00455655">
      <w:pPr>
        <w:jc w:val="left"/>
      </w:pPr>
    </w:p>
    <w:p w14:paraId="2DD10779" w14:textId="77777777" w:rsidR="00455655" w:rsidRDefault="00355020">
      <w:pPr>
        <w:pStyle w:val="Naslov4"/>
      </w:pPr>
      <w:r>
        <w:t>A558049 PROVEDBA MJERA OBITELJSKE I POPULACIJSKE POLITIKE</w:t>
      </w:r>
    </w:p>
    <w:p w14:paraId="47186A53" w14:textId="77777777" w:rsidR="00455655" w:rsidRDefault="00355020">
      <w:pPr>
        <w:pStyle w:val="Naslov8"/>
        <w:jc w:val="left"/>
      </w:pPr>
      <w:r>
        <w:t>Zakonske i druge pravne osnove</w:t>
      </w:r>
    </w:p>
    <w:p w14:paraId="0EB3C2EE" w14:textId="77777777" w:rsidR="00455655" w:rsidRDefault="00355020">
      <w:r>
        <w:t>Program Vlade Republike Hrvatske od 2020. - 2024. godinu</w:t>
      </w:r>
    </w:p>
    <w:tbl>
      <w:tblPr>
        <w:tblStyle w:val="StilTablice"/>
        <w:tblW w:w="10206" w:type="dxa"/>
        <w:jc w:val="center"/>
        <w:tblLook w:val="04A0" w:firstRow="1" w:lastRow="0" w:firstColumn="1" w:lastColumn="0" w:noHBand="0" w:noVBand="1"/>
      </w:tblPr>
      <w:tblGrid>
        <w:gridCol w:w="1463"/>
        <w:gridCol w:w="1549"/>
        <w:gridCol w:w="1556"/>
        <w:gridCol w:w="1556"/>
        <w:gridCol w:w="1556"/>
        <w:gridCol w:w="1556"/>
        <w:gridCol w:w="970"/>
      </w:tblGrid>
      <w:tr w:rsidR="00455655" w14:paraId="0AA1C1A2" w14:textId="77777777">
        <w:trPr>
          <w:jc w:val="center"/>
        </w:trPr>
        <w:tc>
          <w:tcPr>
            <w:tcW w:w="1530" w:type="dxa"/>
            <w:shd w:val="clear" w:color="auto" w:fill="B5C0D8"/>
          </w:tcPr>
          <w:p w14:paraId="2149D099" w14:textId="77777777" w:rsidR="00455655" w:rsidRDefault="00355020">
            <w:pPr>
              <w:pStyle w:val="CellHeader"/>
              <w:jc w:val="center"/>
            </w:pPr>
            <w:r>
              <w:rPr>
                <w:rFonts w:cs="Times New Roman"/>
              </w:rPr>
              <w:t>Naziv aktivnosti</w:t>
            </w:r>
          </w:p>
        </w:tc>
        <w:tc>
          <w:tcPr>
            <w:tcW w:w="1632" w:type="dxa"/>
            <w:shd w:val="clear" w:color="auto" w:fill="B5C0D8"/>
          </w:tcPr>
          <w:p w14:paraId="27D43089" w14:textId="77777777" w:rsidR="00455655" w:rsidRDefault="00355020">
            <w:pPr>
              <w:pStyle w:val="CellHeader"/>
              <w:jc w:val="center"/>
            </w:pPr>
            <w:r>
              <w:rPr>
                <w:rFonts w:cs="Times New Roman"/>
              </w:rPr>
              <w:t>Izvršenje 2022.</w:t>
            </w:r>
          </w:p>
        </w:tc>
        <w:tc>
          <w:tcPr>
            <w:tcW w:w="1632" w:type="dxa"/>
            <w:shd w:val="clear" w:color="auto" w:fill="B5C0D8"/>
          </w:tcPr>
          <w:p w14:paraId="1256BF08" w14:textId="77777777" w:rsidR="00455655" w:rsidRDefault="00355020">
            <w:pPr>
              <w:pStyle w:val="CellHeader"/>
              <w:jc w:val="center"/>
            </w:pPr>
            <w:r>
              <w:rPr>
                <w:rFonts w:cs="Times New Roman"/>
              </w:rPr>
              <w:t>Plan 2023.</w:t>
            </w:r>
          </w:p>
        </w:tc>
        <w:tc>
          <w:tcPr>
            <w:tcW w:w="1632" w:type="dxa"/>
            <w:shd w:val="clear" w:color="auto" w:fill="B5C0D8"/>
          </w:tcPr>
          <w:p w14:paraId="24EB3F6B" w14:textId="77777777" w:rsidR="00455655" w:rsidRDefault="00355020">
            <w:pPr>
              <w:pStyle w:val="CellHeader"/>
              <w:jc w:val="center"/>
            </w:pPr>
            <w:r>
              <w:rPr>
                <w:rFonts w:cs="Times New Roman"/>
              </w:rPr>
              <w:t>Plan 2024.</w:t>
            </w:r>
          </w:p>
        </w:tc>
        <w:tc>
          <w:tcPr>
            <w:tcW w:w="1632" w:type="dxa"/>
            <w:shd w:val="clear" w:color="auto" w:fill="B5C0D8"/>
          </w:tcPr>
          <w:p w14:paraId="6FECB779" w14:textId="77777777" w:rsidR="00455655" w:rsidRDefault="00355020">
            <w:pPr>
              <w:pStyle w:val="CellHeader"/>
              <w:jc w:val="center"/>
            </w:pPr>
            <w:r>
              <w:rPr>
                <w:rFonts w:cs="Times New Roman"/>
              </w:rPr>
              <w:t>Plan 2025.</w:t>
            </w:r>
          </w:p>
        </w:tc>
        <w:tc>
          <w:tcPr>
            <w:tcW w:w="1632" w:type="dxa"/>
            <w:shd w:val="clear" w:color="auto" w:fill="B5C0D8"/>
          </w:tcPr>
          <w:p w14:paraId="6747815C" w14:textId="77777777" w:rsidR="00455655" w:rsidRDefault="00355020">
            <w:pPr>
              <w:pStyle w:val="CellHeader"/>
              <w:jc w:val="center"/>
            </w:pPr>
            <w:r>
              <w:rPr>
                <w:rFonts w:cs="Times New Roman"/>
              </w:rPr>
              <w:t>Plan 2026.</w:t>
            </w:r>
          </w:p>
        </w:tc>
        <w:tc>
          <w:tcPr>
            <w:tcW w:w="510" w:type="dxa"/>
            <w:shd w:val="clear" w:color="auto" w:fill="B5C0D8"/>
          </w:tcPr>
          <w:p w14:paraId="3D3A8F8C" w14:textId="77777777" w:rsidR="00455655" w:rsidRDefault="00355020">
            <w:pPr>
              <w:pStyle w:val="CellHeader"/>
              <w:jc w:val="center"/>
            </w:pPr>
            <w:r>
              <w:rPr>
                <w:rFonts w:cs="Times New Roman"/>
              </w:rPr>
              <w:t>Indeks 2024/2023</w:t>
            </w:r>
          </w:p>
        </w:tc>
      </w:tr>
      <w:tr w:rsidR="00455655" w14:paraId="031EAE61" w14:textId="77777777">
        <w:trPr>
          <w:jc w:val="center"/>
        </w:trPr>
        <w:tc>
          <w:tcPr>
            <w:tcW w:w="1530" w:type="dxa"/>
            <w:vAlign w:val="top"/>
          </w:tcPr>
          <w:p w14:paraId="7A8E1A2C" w14:textId="77777777" w:rsidR="00455655" w:rsidRDefault="00355020">
            <w:pPr>
              <w:pStyle w:val="CellColumn"/>
              <w:jc w:val="left"/>
            </w:pPr>
            <w:r>
              <w:rPr>
                <w:rFonts w:cs="Times New Roman"/>
              </w:rPr>
              <w:t>A558049</w:t>
            </w:r>
          </w:p>
        </w:tc>
        <w:tc>
          <w:tcPr>
            <w:tcW w:w="1632" w:type="dxa"/>
            <w:vAlign w:val="top"/>
          </w:tcPr>
          <w:p w14:paraId="388EFE46" w14:textId="77777777" w:rsidR="00455655" w:rsidRDefault="00355020">
            <w:pPr>
              <w:jc w:val="right"/>
            </w:pPr>
            <w:r>
              <w:t>702.011</w:t>
            </w:r>
          </w:p>
        </w:tc>
        <w:tc>
          <w:tcPr>
            <w:tcW w:w="1632" w:type="dxa"/>
            <w:vAlign w:val="top"/>
          </w:tcPr>
          <w:p w14:paraId="60BD99AC" w14:textId="77777777" w:rsidR="00455655" w:rsidRDefault="00355020">
            <w:pPr>
              <w:jc w:val="right"/>
            </w:pPr>
            <w:r>
              <w:t>1.310.000</w:t>
            </w:r>
          </w:p>
        </w:tc>
        <w:tc>
          <w:tcPr>
            <w:tcW w:w="1632" w:type="dxa"/>
            <w:vAlign w:val="top"/>
          </w:tcPr>
          <w:p w14:paraId="64BD37F2" w14:textId="77777777" w:rsidR="00455655" w:rsidRDefault="00355020">
            <w:pPr>
              <w:jc w:val="right"/>
            </w:pPr>
            <w:r>
              <w:t>1.500.000</w:t>
            </w:r>
          </w:p>
        </w:tc>
        <w:tc>
          <w:tcPr>
            <w:tcW w:w="1632" w:type="dxa"/>
            <w:vAlign w:val="top"/>
          </w:tcPr>
          <w:p w14:paraId="4A181E4C" w14:textId="77777777" w:rsidR="00455655" w:rsidRDefault="00355020">
            <w:pPr>
              <w:jc w:val="right"/>
            </w:pPr>
            <w:r>
              <w:t>1.500.000</w:t>
            </w:r>
          </w:p>
        </w:tc>
        <w:tc>
          <w:tcPr>
            <w:tcW w:w="1632" w:type="dxa"/>
            <w:vAlign w:val="top"/>
          </w:tcPr>
          <w:p w14:paraId="1A4F2C38" w14:textId="77777777" w:rsidR="00455655" w:rsidRDefault="00355020">
            <w:pPr>
              <w:jc w:val="right"/>
            </w:pPr>
            <w:r>
              <w:t>1.500.000</w:t>
            </w:r>
          </w:p>
        </w:tc>
        <w:tc>
          <w:tcPr>
            <w:tcW w:w="510" w:type="dxa"/>
            <w:vAlign w:val="top"/>
          </w:tcPr>
          <w:p w14:paraId="6A601551" w14:textId="77777777" w:rsidR="00455655" w:rsidRDefault="00355020">
            <w:pPr>
              <w:jc w:val="right"/>
            </w:pPr>
            <w:r>
              <w:t>114,5</w:t>
            </w:r>
          </w:p>
        </w:tc>
      </w:tr>
    </w:tbl>
    <w:p w14:paraId="4B146C92" w14:textId="77777777" w:rsidR="00455655" w:rsidRDefault="00455655">
      <w:pPr>
        <w:jc w:val="left"/>
      </w:pPr>
    </w:p>
    <w:p w14:paraId="6995F2C2" w14:textId="77777777" w:rsidR="00455655" w:rsidRDefault="00355020">
      <w:r>
        <w:t xml:space="preserve">Osiguravanjem kvalitetne suradnje nadležnih tijela državne uprave, jedinica lokalne i područne (regionalne) samouprave te organizacija civilnog društva unapređuje se provedba aktivnosti i mjera u području senzibilizacije i informiranja, sustava obiteljskih potpora, usklađivanja obiteljskog i poslovnog života te se razvijaju programi podrške roditeljima za koje imamo potvrdu da doista pomažu i osnažuju roditelje te odgovaraju na njihove potrebe. </w:t>
      </w:r>
    </w:p>
    <w:p w14:paraId="388EE587" w14:textId="77777777" w:rsidR="00455655" w:rsidRDefault="00355020">
      <w:r>
        <w:t xml:space="preserve">Dio aktivnosti usmjeren je ka unapređenju kvalitete života jednoroditeljskih obitelji u Republici Hrvatskoj, podizanju javne svijesti o potrebama tih obitelji, te pružanju roditeljima podrške u prevladavanju poteškoća s kojima se susreću. </w:t>
      </w:r>
    </w:p>
    <w:p w14:paraId="5D0838D8" w14:textId="77777777" w:rsidR="00455655" w:rsidRDefault="00355020">
      <w:r>
        <w:t xml:space="preserve">Nadalje, javnim pozivima za suradnju s organizacijama civilnog društva dodatno će se pridonijeti usklađivanju obiteljskog i profesionalnog života. Aktivnosti koje organizacije civilnog društva provode kroz projekte i programe namijenjene podršci obitelji i usklađivanju roditeljskih uloga u skrbi o djeci pridonijet će i većem uključivanju očeva u ranu skrb o djeci te tako osnažiti ulogu očeva u aktivnoj skrbi o obitelji i omogućiti majkama ravnopravnije sudjelovanje na tržištu rada.  </w:t>
      </w:r>
    </w:p>
    <w:p w14:paraId="1F799747" w14:textId="77777777" w:rsidR="00455655" w:rsidRDefault="00355020">
      <w:r>
        <w:t>U okviru ove aktivnosti planirana je suradnja s organizacijama civilnog društva kroz pružanje financijske potpore za projekte organizacija civilnog društva putem natječaja koji su usmjereni podršci roditeljstvu. Za provedbu projekata planirano je ukupno 302.493 eura iz sredstava državnog proračuna (izvor 11) te 530.748 eura iz prihoda od igara na sreću (izvor 41) u 2024. odnosno ukupno 833.241 eura u 2024. godini te 833.241 eura u 2025. godini i 833.241 eura u 2026. za projekte koji su u postupku procjene o</w:t>
      </w:r>
      <w:r>
        <w:t xml:space="preserve">stvarili najbolje rezultate i to za 60 projekata u 2024. godini (prosječni iznos potpore 13.887,35 eura) i za 60 projekata u 2025. i 2026. godini (prosječnog iznosa potpore 13.887,35 eura).   </w:t>
      </w:r>
    </w:p>
    <w:p w14:paraId="16AD4C59" w14:textId="77777777" w:rsidR="00455655" w:rsidRDefault="00355020">
      <w:r>
        <w:t>U cilju senzibilizacije javnosti o ulozi i značaju roditeljstva inicirat će se i organizirati promidžbene aktivnosti koje će pridonijeti jačanju svijesti šire društvene zajednice o obiteljskim potrebama, promicanju obiteljskih vrijednosti i svijesti o važnosti usklađivanja privatnog i poslovnog života te poticanju uključivanja očeva u korištenje roditeljskog dopusta, kako bi se osigurala prisutnost očeva u najranijoj dobi djeteta. Obilježavat će se značajniji datumi vezani uz područje obitelji te osmišljava</w:t>
      </w:r>
      <w:r>
        <w:t xml:space="preserve">ti i druge mjere podrške roditeljstvu te programske aktivnosti namijenjene edukaciji, pružanju potpore roditeljima i trudnicama. </w:t>
      </w:r>
    </w:p>
    <w:p w14:paraId="1156A5BC" w14:textId="77777777" w:rsidR="00455655" w:rsidRDefault="00355020">
      <w:r>
        <w:t xml:space="preserve">Izmjenama i dopunama Zakona o rodiljnim i roditeljskim potporama koje su stupile na snagu 2022. uvedeno je novo pravo - (plaćeni) očinski dopust u trajanju od 10 radnih dana za zaposlene i samozaposlene roditelje za jedno dijete odnosno 15 radnih dana u slučaju rođenja blizanaca, trojki ili istovremenog rođenja više djece kako bi se omogućila veću uključenost očeva u skrb o djeci i sudjelovanje u ranoj dobi djeteta te dodatno potakli očevi na korištenje prava </w:t>
      </w:r>
      <w:r>
        <w:lastRenderedPageBreak/>
        <w:t xml:space="preserve">na roditeljskih dopust  Svrha očinskog dopusta je omogućiti veću uključenost očeva u skrb o djeci i sudjelovanje u ranoj dobi djeteta, a istovremeno je cilj i povećati broj očeva koji koriste roditeljski dopust. </w:t>
      </w:r>
    </w:p>
    <w:p w14:paraId="4420E800" w14:textId="77777777" w:rsidR="00455655" w:rsidRDefault="00355020">
      <w:r>
        <w:t xml:space="preserve">Nastavno na navedeno, tijekom 2024. godine SDUDM planira provedbu promotivnih niza aktivnosti za promicanje ravnopravnog roditeljstva i poticanje muškaraca na aktivno roditeljstvo sa ciljem povećanja broja muških korisnika prava na očinski i roditeljski dopust, senzibilizacije poslodavaca o potrebi ravnopravnog roditeljstva i povećanju mogućnosti za usklađivanje obiteljskog i poslovnog života žena i muškaraca, informiranja roditelja o pravima iz područja rodiljnih i roditeljskih potpora koja mogu koristiti </w:t>
      </w:r>
      <w:r>
        <w:t xml:space="preserve">oba roditelja te jačanja društvene svijesti o značaju pozitivnog obiteljskog okruženja u kojem su jednako uključena oba roditelja. Aktivnosti se planiraju provesti u okviru  Nacionalne kampanje za promicanje pozitivnog i ravnopravnog roditeljstva, a između ostalog, predviđena je i izrada i emitiranje TV spota. </w:t>
      </w:r>
    </w:p>
    <w:p w14:paraId="3D712583" w14:textId="77777777" w:rsidR="00455655" w:rsidRDefault="00355020">
      <w:r>
        <w:t xml:space="preserve">Za provedbu navedenih promidžbenih aktivnosti planirana su godišnje sredstva u iznosu od 592.000 eura u 2024. godine te  približno oko 250.000 eura u 2024. i 2025. godini.  </w:t>
      </w:r>
    </w:p>
    <w:p w14:paraId="38B8E071" w14:textId="77777777" w:rsidR="00455655" w:rsidRDefault="00355020">
      <w:r>
        <w:t>Uz navedeno, nastavit će se aktivnosti informiranja korisnika prava iz sustava rodiljnih i roditeljskih potpora na način da će se već izrađeni informativni materijal (brošura) o pravima iz sustava rodiljnih i roditeljskih potpora te je predviđen dotisak i distribucija brošure kako bi se pružile informacije što većem broju budućih roditelja o ostvarivanju navedenih prava osigurano je 10.000 eura u 2024. te 2025. i 2026. godini. Dio sredstava namijenjen je za nastavak analize primjene Zakona o rodiljnim i rod</w:t>
      </w:r>
      <w:r>
        <w:t>iteljskim potporama kako bi se unaprijedio sustav praćenja učinaka provedbe propisa te u svrhu izrade naknadne procjene učinaka propisa zakonskih izmjena koje su stupile na snagu 1. kolovoza 2022. i novog Zakona o rodiljnim i roditeljskim potporama koji je stupio na snagu 1. siječnja 2023. Za provedbu navedenih aktivnosti planirana su u 2024. godini sredstva u iznosu od približno 7.000.000 eura.</w:t>
      </w:r>
    </w:p>
    <w:p w14:paraId="27871E54"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2C23ECEB" w14:textId="77777777">
        <w:trPr>
          <w:jc w:val="center"/>
        </w:trPr>
        <w:tc>
          <w:tcPr>
            <w:tcW w:w="2245" w:type="dxa"/>
            <w:shd w:val="clear" w:color="auto" w:fill="B5C0D8"/>
          </w:tcPr>
          <w:p w14:paraId="05A336BD" w14:textId="77777777" w:rsidR="00455655" w:rsidRDefault="00355020">
            <w:pPr>
              <w:jc w:val="center"/>
            </w:pPr>
            <w:r>
              <w:t>Pokazatelj rezultata</w:t>
            </w:r>
          </w:p>
        </w:tc>
        <w:tc>
          <w:tcPr>
            <w:tcW w:w="2245" w:type="dxa"/>
            <w:shd w:val="clear" w:color="auto" w:fill="B5C0D8"/>
          </w:tcPr>
          <w:p w14:paraId="6177A94E" w14:textId="77777777" w:rsidR="00455655" w:rsidRDefault="00355020">
            <w:pPr>
              <w:pStyle w:val="CellHeader"/>
              <w:jc w:val="center"/>
            </w:pPr>
            <w:r>
              <w:rPr>
                <w:rFonts w:cs="Times New Roman"/>
              </w:rPr>
              <w:t>Definicija</w:t>
            </w:r>
          </w:p>
        </w:tc>
        <w:tc>
          <w:tcPr>
            <w:tcW w:w="918" w:type="dxa"/>
            <w:shd w:val="clear" w:color="auto" w:fill="B5C0D8"/>
          </w:tcPr>
          <w:p w14:paraId="46A6FB77" w14:textId="77777777" w:rsidR="00455655" w:rsidRDefault="00355020">
            <w:pPr>
              <w:pStyle w:val="CellHeader"/>
              <w:jc w:val="center"/>
            </w:pPr>
            <w:r>
              <w:rPr>
                <w:rFonts w:cs="Times New Roman"/>
              </w:rPr>
              <w:t>Jedinica</w:t>
            </w:r>
          </w:p>
        </w:tc>
        <w:tc>
          <w:tcPr>
            <w:tcW w:w="918" w:type="dxa"/>
            <w:shd w:val="clear" w:color="auto" w:fill="B5C0D8"/>
          </w:tcPr>
          <w:p w14:paraId="0F09CDD0" w14:textId="77777777" w:rsidR="00455655" w:rsidRDefault="00355020">
            <w:pPr>
              <w:pStyle w:val="CellHeader"/>
              <w:jc w:val="center"/>
            </w:pPr>
            <w:r>
              <w:rPr>
                <w:rFonts w:cs="Times New Roman"/>
              </w:rPr>
              <w:t>Polazna vrijednost</w:t>
            </w:r>
          </w:p>
        </w:tc>
        <w:tc>
          <w:tcPr>
            <w:tcW w:w="918" w:type="dxa"/>
            <w:shd w:val="clear" w:color="auto" w:fill="B5C0D8"/>
          </w:tcPr>
          <w:p w14:paraId="06296647" w14:textId="77777777" w:rsidR="00455655" w:rsidRDefault="00355020">
            <w:pPr>
              <w:pStyle w:val="CellHeader"/>
              <w:jc w:val="center"/>
            </w:pPr>
            <w:r>
              <w:rPr>
                <w:rFonts w:cs="Times New Roman"/>
              </w:rPr>
              <w:t>Izvor podataka</w:t>
            </w:r>
          </w:p>
        </w:tc>
        <w:tc>
          <w:tcPr>
            <w:tcW w:w="918" w:type="dxa"/>
            <w:shd w:val="clear" w:color="auto" w:fill="B5C0D8"/>
          </w:tcPr>
          <w:p w14:paraId="7D4570BB" w14:textId="77777777" w:rsidR="00455655" w:rsidRDefault="00355020">
            <w:pPr>
              <w:pStyle w:val="CellHeader"/>
              <w:jc w:val="center"/>
            </w:pPr>
            <w:r>
              <w:rPr>
                <w:rFonts w:cs="Times New Roman"/>
              </w:rPr>
              <w:t>Ciljana vrijednost (2024.)</w:t>
            </w:r>
          </w:p>
        </w:tc>
        <w:tc>
          <w:tcPr>
            <w:tcW w:w="918" w:type="dxa"/>
            <w:shd w:val="clear" w:color="auto" w:fill="B5C0D8"/>
          </w:tcPr>
          <w:p w14:paraId="6C02A5F3" w14:textId="77777777" w:rsidR="00455655" w:rsidRDefault="00355020">
            <w:pPr>
              <w:pStyle w:val="CellHeader"/>
              <w:jc w:val="center"/>
            </w:pPr>
            <w:r>
              <w:rPr>
                <w:rFonts w:cs="Times New Roman"/>
              </w:rPr>
              <w:t>Ciljana vrijednost (2025.)</w:t>
            </w:r>
          </w:p>
        </w:tc>
        <w:tc>
          <w:tcPr>
            <w:tcW w:w="918" w:type="dxa"/>
            <w:shd w:val="clear" w:color="auto" w:fill="B5C0D8"/>
          </w:tcPr>
          <w:p w14:paraId="3CA54A66" w14:textId="77777777" w:rsidR="00455655" w:rsidRDefault="00355020">
            <w:pPr>
              <w:pStyle w:val="CellHeader"/>
              <w:jc w:val="center"/>
            </w:pPr>
            <w:r>
              <w:rPr>
                <w:rFonts w:cs="Times New Roman"/>
              </w:rPr>
              <w:t>Ciljana vrijednost (2026.)</w:t>
            </w:r>
          </w:p>
        </w:tc>
      </w:tr>
      <w:tr w:rsidR="00455655" w14:paraId="258BB863" w14:textId="77777777">
        <w:trPr>
          <w:jc w:val="center"/>
        </w:trPr>
        <w:tc>
          <w:tcPr>
            <w:tcW w:w="2245" w:type="dxa"/>
            <w:vAlign w:val="top"/>
          </w:tcPr>
          <w:p w14:paraId="7944C03F" w14:textId="77777777" w:rsidR="00455655" w:rsidRDefault="00355020">
            <w:pPr>
              <w:pStyle w:val="CellColumn"/>
              <w:jc w:val="left"/>
            </w:pPr>
            <w:r>
              <w:rPr>
                <w:rFonts w:cs="Times New Roman"/>
              </w:rPr>
              <w:t>Broj promidžbenih aktivnosti</w:t>
            </w:r>
          </w:p>
        </w:tc>
        <w:tc>
          <w:tcPr>
            <w:tcW w:w="2245" w:type="dxa"/>
            <w:vAlign w:val="top"/>
          </w:tcPr>
          <w:p w14:paraId="5D9018A9" w14:textId="77777777" w:rsidR="00455655" w:rsidRDefault="00355020">
            <w:pPr>
              <w:pStyle w:val="CellColumn"/>
              <w:jc w:val="left"/>
            </w:pPr>
            <w:r>
              <w:rPr>
                <w:rFonts w:cs="Times New Roman"/>
              </w:rPr>
              <w:t>Senzibilizacija javnosti o ulozi i značaju roditeljstva</w:t>
            </w:r>
          </w:p>
        </w:tc>
        <w:tc>
          <w:tcPr>
            <w:tcW w:w="918" w:type="dxa"/>
          </w:tcPr>
          <w:p w14:paraId="7C0EFB42" w14:textId="77777777" w:rsidR="00455655" w:rsidRDefault="00355020">
            <w:pPr>
              <w:jc w:val="center"/>
            </w:pPr>
            <w:r>
              <w:t>Broj</w:t>
            </w:r>
          </w:p>
        </w:tc>
        <w:tc>
          <w:tcPr>
            <w:tcW w:w="918" w:type="dxa"/>
          </w:tcPr>
          <w:p w14:paraId="65CA1A72" w14:textId="77777777" w:rsidR="00455655" w:rsidRDefault="00355020">
            <w:pPr>
              <w:jc w:val="center"/>
            </w:pPr>
            <w:r>
              <w:t>2</w:t>
            </w:r>
          </w:p>
        </w:tc>
        <w:tc>
          <w:tcPr>
            <w:tcW w:w="918" w:type="dxa"/>
          </w:tcPr>
          <w:p w14:paraId="156570D7" w14:textId="77777777" w:rsidR="00455655" w:rsidRDefault="00355020">
            <w:pPr>
              <w:pStyle w:val="CellColumn"/>
              <w:jc w:val="center"/>
            </w:pPr>
            <w:r>
              <w:rPr>
                <w:rFonts w:cs="Times New Roman"/>
              </w:rPr>
              <w:t>SDUDM</w:t>
            </w:r>
          </w:p>
        </w:tc>
        <w:tc>
          <w:tcPr>
            <w:tcW w:w="918" w:type="dxa"/>
          </w:tcPr>
          <w:p w14:paraId="6FA6B162" w14:textId="77777777" w:rsidR="00455655" w:rsidRDefault="00355020">
            <w:pPr>
              <w:jc w:val="center"/>
            </w:pPr>
            <w:r>
              <w:t>3</w:t>
            </w:r>
          </w:p>
        </w:tc>
        <w:tc>
          <w:tcPr>
            <w:tcW w:w="918" w:type="dxa"/>
          </w:tcPr>
          <w:p w14:paraId="68EFEF2A" w14:textId="77777777" w:rsidR="00455655" w:rsidRDefault="00355020">
            <w:pPr>
              <w:jc w:val="center"/>
            </w:pPr>
            <w:r>
              <w:t>3</w:t>
            </w:r>
          </w:p>
        </w:tc>
        <w:tc>
          <w:tcPr>
            <w:tcW w:w="918" w:type="dxa"/>
          </w:tcPr>
          <w:p w14:paraId="57B7141E" w14:textId="77777777" w:rsidR="00455655" w:rsidRDefault="00355020">
            <w:pPr>
              <w:jc w:val="center"/>
            </w:pPr>
            <w:r>
              <w:t>3</w:t>
            </w:r>
          </w:p>
        </w:tc>
      </w:tr>
      <w:tr w:rsidR="00455655" w14:paraId="3C3B6AF9" w14:textId="77777777">
        <w:trPr>
          <w:jc w:val="center"/>
        </w:trPr>
        <w:tc>
          <w:tcPr>
            <w:tcW w:w="2245" w:type="dxa"/>
            <w:vAlign w:val="top"/>
          </w:tcPr>
          <w:p w14:paraId="7C2D809B" w14:textId="77777777" w:rsidR="00455655" w:rsidRDefault="00355020">
            <w:pPr>
              <w:pStyle w:val="CellColumn"/>
              <w:jc w:val="left"/>
            </w:pPr>
            <w:r>
              <w:rPr>
                <w:rFonts w:cs="Times New Roman"/>
              </w:rPr>
              <w:t>Broj dodijeljenih potpora za projekte organizacija civilnog društva</w:t>
            </w:r>
          </w:p>
        </w:tc>
        <w:tc>
          <w:tcPr>
            <w:tcW w:w="2245" w:type="dxa"/>
            <w:vAlign w:val="top"/>
          </w:tcPr>
          <w:p w14:paraId="78ABC7EC" w14:textId="77777777" w:rsidR="00455655" w:rsidRDefault="00355020">
            <w:pPr>
              <w:pStyle w:val="CellColumn"/>
              <w:jc w:val="left"/>
            </w:pPr>
            <w:r>
              <w:rPr>
                <w:rFonts w:cs="Times New Roman"/>
              </w:rPr>
              <w:t>Slijedom donesene Odluke o raspodjeli sredstava za provedbu projekata financiraju se projekti koji su u postupku procjene ostvarili najbolje rezultate</w:t>
            </w:r>
          </w:p>
        </w:tc>
        <w:tc>
          <w:tcPr>
            <w:tcW w:w="918" w:type="dxa"/>
          </w:tcPr>
          <w:p w14:paraId="71218E42" w14:textId="77777777" w:rsidR="00455655" w:rsidRDefault="00355020">
            <w:pPr>
              <w:jc w:val="center"/>
            </w:pPr>
            <w:r>
              <w:t>Broj</w:t>
            </w:r>
          </w:p>
        </w:tc>
        <w:tc>
          <w:tcPr>
            <w:tcW w:w="918" w:type="dxa"/>
          </w:tcPr>
          <w:p w14:paraId="2F5B7EFA" w14:textId="77777777" w:rsidR="00455655" w:rsidRDefault="00355020">
            <w:pPr>
              <w:jc w:val="center"/>
            </w:pPr>
            <w:r>
              <w:t>74</w:t>
            </w:r>
          </w:p>
        </w:tc>
        <w:tc>
          <w:tcPr>
            <w:tcW w:w="918" w:type="dxa"/>
          </w:tcPr>
          <w:p w14:paraId="6423002E" w14:textId="77777777" w:rsidR="00455655" w:rsidRDefault="00355020">
            <w:pPr>
              <w:pStyle w:val="CellColumn"/>
              <w:jc w:val="center"/>
            </w:pPr>
            <w:r>
              <w:rPr>
                <w:rFonts w:cs="Times New Roman"/>
              </w:rPr>
              <w:t>SDUDM</w:t>
            </w:r>
          </w:p>
        </w:tc>
        <w:tc>
          <w:tcPr>
            <w:tcW w:w="918" w:type="dxa"/>
          </w:tcPr>
          <w:p w14:paraId="2DCAC9DE" w14:textId="77777777" w:rsidR="00455655" w:rsidRDefault="00355020">
            <w:pPr>
              <w:jc w:val="center"/>
            </w:pPr>
            <w:r>
              <w:t>60</w:t>
            </w:r>
          </w:p>
        </w:tc>
        <w:tc>
          <w:tcPr>
            <w:tcW w:w="918" w:type="dxa"/>
          </w:tcPr>
          <w:p w14:paraId="57AF055D" w14:textId="77777777" w:rsidR="00455655" w:rsidRDefault="00355020">
            <w:pPr>
              <w:jc w:val="center"/>
            </w:pPr>
            <w:r>
              <w:t>60</w:t>
            </w:r>
          </w:p>
        </w:tc>
        <w:tc>
          <w:tcPr>
            <w:tcW w:w="918" w:type="dxa"/>
          </w:tcPr>
          <w:p w14:paraId="706DB812" w14:textId="77777777" w:rsidR="00455655" w:rsidRDefault="00355020">
            <w:pPr>
              <w:jc w:val="center"/>
            </w:pPr>
            <w:r>
              <w:t>60</w:t>
            </w:r>
          </w:p>
        </w:tc>
      </w:tr>
      <w:tr w:rsidR="00455655" w14:paraId="7C0097F7" w14:textId="77777777">
        <w:trPr>
          <w:jc w:val="center"/>
        </w:trPr>
        <w:tc>
          <w:tcPr>
            <w:tcW w:w="2245" w:type="dxa"/>
            <w:vAlign w:val="top"/>
          </w:tcPr>
          <w:p w14:paraId="4E83A39B" w14:textId="77777777" w:rsidR="00455655" w:rsidRDefault="00355020">
            <w:pPr>
              <w:pStyle w:val="CellColumn"/>
              <w:jc w:val="left"/>
            </w:pPr>
            <w:r>
              <w:rPr>
                <w:rFonts w:cs="Times New Roman"/>
              </w:rPr>
              <w:t>Podaci o broju korisnika prava i dinamici kretanja</w:t>
            </w:r>
          </w:p>
        </w:tc>
        <w:tc>
          <w:tcPr>
            <w:tcW w:w="2245" w:type="dxa"/>
            <w:vAlign w:val="top"/>
          </w:tcPr>
          <w:p w14:paraId="2B284049" w14:textId="77777777" w:rsidR="00455655" w:rsidRDefault="00355020">
            <w:pPr>
              <w:pStyle w:val="CellColumn"/>
              <w:jc w:val="left"/>
            </w:pPr>
            <w:r>
              <w:rPr>
                <w:rFonts w:cs="Times New Roman"/>
              </w:rPr>
              <w:t>Analiza primjene Zakona o rodiljnim i roditeljskim potporama i podzakonskih propisa kako bi se unaprijedio sustav praćenja učinka provedbe propisa, izrada stručnih podloga za unapređenje zakonske regulative u području doplatka za djecu</w:t>
            </w:r>
          </w:p>
        </w:tc>
        <w:tc>
          <w:tcPr>
            <w:tcW w:w="918" w:type="dxa"/>
          </w:tcPr>
          <w:p w14:paraId="4236F53B" w14:textId="77777777" w:rsidR="00455655" w:rsidRDefault="00355020">
            <w:pPr>
              <w:jc w:val="center"/>
            </w:pPr>
            <w:r>
              <w:t>Broj</w:t>
            </w:r>
          </w:p>
        </w:tc>
        <w:tc>
          <w:tcPr>
            <w:tcW w:w="918" w:type="dxa"/>
          </w:tcPr>
          <w:p w14:paraId="516AA190" w14:textId="77777777" w:rsidR="00455655" w:rsidRDefault="00355020">
            <w:pPr>
              <w:jc w:val="center"/>
            </w:pPr>
            <w:r>
              <w:t>0</w:t>
            </w:r>
          </w:p>
        </w:tc>
        <w:tc>
          <w:tcPr>
            <w:tcW w:w="918" w:type="dxa"/>
          </w:tcPr>
          <w:p w14:paraId="02C4F5F2" w14:textId="77777777" w:rsidR="00455655" w:rsidRDefault="00355020">
            <w:pPr>
              <w:pStyle w:val="CellColumn"/>
              <w:jc w:val="center"/>
            </w:pPr>
            <w:r>
              <w:rPr>
                <w:rFonts w:cs="Times New Roman"/>
              </w:rPr>
              <w:t>SDUDM</w:t>
            </w:r>
          </w:p>
        </w:tc>
        <w:tc>
          <w:tcPr>
            <w:tcW w:w="918" w:type="dxa"/>
          </w:tcPr>
          <w:p w14:paraId="591BF637" w14:textId="77777777" w:rsidR="00455655" w:rsidRDefault="00355020">
            <w:pPr>
              <w:jc w:val="center"/>
            </w:pPr>
            <w:r>
              <w:t>2</w:t>
            </w:r>
          </w:p>
        </w:tc>
        <w:tc>
          <w:tcPr>
            <w:tcW w:w="918" w:type="dxa"/>
          </w:tcPr>
          <w:p w14:paraId="20C189C1" w14:textId="77777777" w:rsidR="00455655" w:rsidRDefault="00355020">
            <w:pPr>
              <w:jc w:val="center"/>
            </w:pPr>
            <w:r>
              <w:t>0</w:t>
            </w:r>
          </w:p>
        </w:tc>
        <w:tc>
          <w:tcPr>
            <w:tcW w:w="918" w:type="dxa"/>
          </w:tcPr>
          <w:p w14:paraId="3BCE7F90" w14:textId="77777777" w:rsidR="00455655" w:rsidRDefault="00355020">
            <w:pPr>
              <w:jc w:val="center"/>
            </w:pPr>
            <w:r>
              <w:t>0</w:t>
            </w:r>
          </w:p>
        </w:tc>
      </w:tr>
    </w:tbl>
    <w:p w14:paraId="3DD2EB12" w14:textId="77777777" w:rsidR="00455655" w:rsidRDefault="00455655">
      <w:pPr>
        <w:jc w:val="left"/>
      </w:pPr>
    </w:p>
    <w:p w14:paraId="5F90F39E" w14:textId="77777777" w:rsidR="00455655" w:rsidRDefault="00355020">
      <w:pPr>
        <w:pStyle w:val="Naslov4"/>
      </w:pPr>
      <w:r>
        <w:t>A558053 POTPORA ZA PROGRAME USMJERENE MLADIMA</w:t>
      </w:r>
    </w:p>
    <w:p w14:paraId="56DEEBAF" w14:textId="77777777" w:rsidR="00455655" w:rsidRDefault="00355020">
      <w:pPr>
        <w:pStyle w:val="Naslov8"/>
        <w:jc w:val="left"/>
      </w:pPr>
      <w:r>
        <w:t>Zakonske i druge pravne osnove</w:t>
      </w:r>
    </w:p>
    <w:p w14:paraId="41047902" w14:textId="77777777" w:rsidR="00455655" w:rsidRDefault="00355020">
      <w:r>
        <w:t xml:space="preserve">Zakon o igrama na sreću, čl. 8.     </w:t>
      </w:r>
    </w:p>
    <w:p w14:paraId="63A312CC" w14:textId="77777777" w:rsidR="00455655" w:rsidRDefault="00355020">
      <w:r>
        <w:t xml:space="preserve">Uredba o kriterijima za utvrđivanje korisnika i načinu raspodjele dijela prihoda od igara na sreću, čl. 2. i 3.     </w:t>
      </w:r>
    </w:p>
    <w:p w14:paraId="02150A7C" w14:textId="77777777" w:rsidR="00455655" w:rsidRDefault="00355020">
      <w:r>
        <w:t xml:space="preserve">Zakon o udrugama, čl. 32.     </w:t>
      </w:r>
    </w:p>
    <w:p w14:paraId="7C3FD983" w14:textId="77777777" w:rsidR="00455655" w:rsidRDefault="00355020">
      <w:r>
        <w:t>Odluka o načinu raspodjele raspoloživih sredstava iz dijela prihoda od igara na sreću namijenjenih financiranju programa udruga u području mladih.</w:t>
      </w:r>
    </w:p>
    <w:tbl>
      <w:tblPr>
        <w:tblStyle w:val="StilTablice"/>
        <w:tblW w:w="10206" w:type="dxa"/>
        <w:jc w:val="center"/>
        <w:tblLook w:val="04A0" w:firstRow="1" w:lastRow="0" w:firstColumn="1" w:lastColumn="0" w:noHBand="0" w:noVBand="1"/>
      </w:tblPr>
      <w:tblGrid>
        <w:gridCol w:w="1473"/>
        <w:gridCol w:w="1559"/>
        <w:gridCol w:w="1551"/>
        <w:gridCol w:w="1551"/>
        <w:gridCol w:w="1551"/>
        <w:gridCol w:w="1551"/>
        <w:gridCol w:w="970"/>
      </w:tblGrid>
      <w:tr w:rsidR="00455655" w14:paraId="4236FE02" w14:textId="77777777">
        <w:trPr>
          <w:jc w:val="center"/>
        </w:trPr>
        <w:tc>
          <w:tcPr>
            <w:tcW w:w="1530" w:type="dxa"/>
            <w:shd w:val="clear" w:color="auto" w:fill="B5C0D8"/>
          </w:tcPr>
          <w:p w14:paraId="388865B6" w14:textId="77777777" w:rsidR="00455655" w:rsidRDefault="00355020">
            <w:pPr>
              <w:pStyle w:val="CellHeader"/>
              <w:jc w:val="center"/>
            </w:pPr>
            <w:r>
              <w:rPr>
                <w:rFonts w:cs="Times New Roman"/>
              </w:rPr>
              <w:lastRenderedPageBreak/>
              <w:t>Naziv aktivnosti</w:t>
            </w:r>
          </w:p>
        </w:tc>
        <w:tc>
          <w:tcPr>
            <w:tcW w:w="1632" w:type="dxa"/>
            <w:shd w:val="clear" w:color="auto" w:fill="B5C0D8"/>
          </w:tcPr>
          <w:p w14:paraId="63B2CFE8" w14:textId="77777777" w:rsidR="00455655" w:rsidRDefault="00355020">
            <w:pPr>
              <w:pStyle w:val="CellHeader"/>
              <w:jc w:val="center"/>
            </w:pPr>
            <w:r>
              <w:rPr>
                <w:rFonts w:cs="Times New Roman"/>
              </w:rPr>
              <w:t>Izvršenje 2022.</w:t>
            </w:r>
          </w:p>
        </w:tc>
        <w:tc>
          <w:tcPr>
            <w:tcW w:w="1632" w:type="dxa"/>
            <w:shd w:val="clear" w:color="auto" w:fill="B5C0D8"/>
          </w:tcPr>
          <w:p w14:paraId="5DDEDA7C" w14:textId="77777777" w:rsidR="00455655" w:rsidRDefault="00355020">
            <w:pPr>
              <w:pStyle w:val="CellHeader"/>
              <w:jc w:val="center"/>
            </w:pPr>
            <w:r>
              <w:rPr>
                <w:rFonts w:cs="Times New Roman"/>
              </w:rPr>
              <w:t>Plan 2023.</w:t>
            </w:r>
          </w:p>
        </w:tc>
        <w:tc>
          <w:tcPr>
            <w:tcW w:w="1632" w:type="dxa"/>
            <w:shd w:val="clear" w:color="auto" w:fill="B5C0D8"/>
          </w:tcPr>
          <w:p w14:paraId="4970B3C4" w14:textId="77777777" w:rsidR="00455655" w:rsidRDefault="00355020">
            <w:pPr>
              <w:pStyle w:val="CellHeader"/>
              <w:jc w:val="center"/>
            </w:pPr>
            <w:r>
              <w:rPr>
                <w:rFonts w:cs="Times New Roman"/>
              </w:rPr>
              <w:t>Plan 2024.</w:t>
            </w:r>
          </w:p>
        </w:tc>
        <w:tc>
          <w:tcPr>
            <w:tcW w:w="1632" w:type="dxa"/>
            <w:shd w:val="clear" w:color="auto" w:fill="B5C0D8"/>
          </w:tcPr>
          <w:p w14:paraId="03AD558D" w14:textId="77777777" w:rsidR="00455655" w:rsidRDefault="00355020">
            <w:pPr>
              <w:pStyle w:val="CellHeader"/>
              <w:jc w:val="center"/>
            </w:pPr>
            <w:r>
              <w:rPr>
                <w:rFonts w:cs="Times New Roman"/>
              </w:rPr>
              <w:t>Plan 2025.</w:t>
            </w:r>
          </w:p>
        </w:tc>
        <w:tc>
          <w:tcPr>
            <w:tcW w:w="1632" w:type="dxa"/>
            <w:shd w:val="clear" w:color="auto" w:fill="B5C0D8"/>
          </w:tcPr>
          <w:p w14:paraId="2BB7B28E" w14:textId="77777777" w:rsidR="00455655" w:rsidRDefault="00355020">
            <w:pPr>
              <w:pStyle w:val="CellHeader"/>
              <w:jc w:val="center"/>
            </w:pPr>
            <w:r>
              <w:rPr>
                <w:rFonts w:cs="Times New Roman"/>
              </w:rPr>
              <w:t>Plan 2026.</w:t>
            </w:r>
          </w:p>
        </w:tc>
        <w:tc>
          <w:tcPr>
            <w:tcW w:w="510" w:type="dxa"/>
            <w:shd w:val="clear" w:color="auto" w:fill="B5C0D8"/>
          </w:tcPr>
          <w:p w14:paraId="4149AB22" w14:textId="77777777" w:rsidR="00455655" w:rsidRDefault="00355020">
            <w:pPr>
              <w:pStyle w:val="CellHeader"/>
              <w:jc w:val="center"/>
            </w:pPr>
            <w:r>
              <w:rPr>
                <w:rFonts w:cs="Times New Roman"/>
              </w:rPr>
              <w:t>Indeks 2024/2023</w:t>
            </w:r>
          </w:p>
        </w:tc>
      </w:tr>
      <w:tr w:rsidR="00455655" w14:paraId="15512000" w14:textId="77777777">
        <w:trPr>
          <w:jc w:val="center"/>
        </w:trPr>
        <w:tc>
          <w:tcPr>
            <w:tcW w:w="1530" w:type="dxa"/>
            <w:vAlign w:val="top"/>
          </w:tcPr>
          <w:p w14:paraId="52BB7794" w14:textId="77777777" w:rsidR="00455655" w:rsidRDefault="00355020">
            <w:pPr>
              <w:pStyle w:val="CellColumn"/>
              <w:jc w:val="left"/>
            </w:pPr>
            <w:r>
              <w:rPr>
                <w:rFonts w:cs="Times New Roman"/>
              </w:rPr>
              <w:t>A558053</w:t>
            </w:r>
          </w:p>
        </w:tc>
        <w:tc>
          <w:tcPr>
            <w:tcW w:w="1632" w:type="dxa"/>
            <w:vAlign w:val="top"/>
          </w:tcPr>
          <w:p w14:paraId="7CE75555" w14:textId="77777777" w:rsidR="00455655" w:rsidRDefault="00355020">
            <w:pPr>
              <w:jc w:val="right"/>
            </w:pPr>
            <w:r>
              <w:t>265.446</w:t>
            </w:r>
          </w:p>
        </w:tc>
        <w:tc>
          <w:tcPr>
            <w:tcW w:w="1632" w:type="dxa"/>
            <w:vAlign w:val="top"/>
          </w:tcPr>
          <w:p w14:paraId="51C1A5A6" w14:textId="77777777" w:rsidR="00455655" w:rsidRDefault="00355020">
            <w:pPr>
              <w:jc w:val="right"/>
            </w:pPr>
            <w:r>
              <w:t>282.302</w:t>
            </w:r>
          </w:p>
        </w:tc>
        <w:tc>
          <w:tcPr>
            <w:tcW w:w="1632" w:type="dxa"/>
            <w:vAlign w:val="top"/>
          </w:tcPr>
          <w:p w14:paraId="0CFCB03E" w14:textId="77777777" w:rsidR="00455655" w:rsidRDefault="00355020">
            <w:pPr>
              <w:jc w:val="right"/>
            </w:pPr>
            <w:r>
              <w:t>282.302</w:t>
            </w:r>
          </w:p>
        </w:tc>
        <w:tc>
          <w:tcPr>
            <w:tcW w:w="1632" w:type="dxa"/>
            <w:vAlign w:val="top"/>
          </w:tcPr>
          <w:p w14:paraId="5501F351" w14:textId="77777777" w:rsidR="00455655" w:rsidRDefault="00355020">
            <w:pPr>
              <w:jc w:val="right"/>
            </w:pPr>
            <w:r>
              <w:t>282.302</w:t>
            </w:r>
          </w:p>
        </w:tc>
        <w:tc>
          <w:tcPr>
            <w:tcW w:w="1632" w:type="dxa"/>
            <w:vAlign w:val="top"/>
          </w:tcPr>
          <w:p w14:paraId="46E05E7D" w14:textId="77777777" w:rsidR="00455655" w:rsidRDefault="00355020">
            <w:pPr>
              <w:jc w:val="right"/>
            </w:pPr>
            <w:r>
              <w:t>282.302</w:t>
            </w:r>
          </w:p>
        </w:tc>
        <w:tc>
          <w:tcPr>
            <w:tcW w:w="510" w:type="dxa"/>
            <w:vAlign w:val="top"/>
          </w:tcPr>
          <w:p w14:paraId="2895C91D" w14:textId="77777777" w:rsidR="00455655" w:rsidRDefault="00355020">
            <w:pPr>
              <w:jc w:val="right"/>
            </w:pPr>
            <w:r>
              <w:t>100,0</w:t>
            </w:r>
          </w:p>
        </w:tc>
      </w:tr>
    </w:tbl>
    <w:p w14:paraId="644557E5" w14:textId="77777777" w:rsidR="00455655" w:rsidRDefault="00455655">
      <w:pPr>
        <w:jc w:val="left"/>
      </w:pPr>
    </w:p>
    <w:p w14:paraId="5349D95C" w14:textId="77777777" w:rsidR="00455655" w:rsidRDefault="00355020">
      <w:r>
        <w:t>Sredstvima planiranim u okviru ove proračunske aktinosti financirat će se provedba projekata organizacija civilnog društva koji su dobili najbolje ocjene u postupku procjene te koji se odnose na pokazatelje rezultata financiranih programa udruga u području mladih. Godišnje su planirana sredstva za pružanje financijske potpore za 20 projekata organizacija civilnog društva u iznosu od 282.302 eura (14.115,10 eura prosječni iznos potpore).</w:t>
      </w:r>
    </w:p>
    <w:p w14:paraId="53249136"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53FABECD" w14:textId="77777777">
        <w:trPr>
          <w:jc w:val="center"/>
        </w:trPr>
        <w:tc>
          <w:tcPr>
            <w:tcW w:w="2245" w:type="dxa"/>
            <w:shd w:val="clear" w:color="auto" w:fill="B5C0D8"/>
          </w:tcPr>
          <w:p w14:paraId="3CE3A8F2" w14:textId="77777777" w:rsidR="00455655" w:rsidRDefault="00355020">
            <w:pPr>
              <w:jc w:val="center"/>
            </w:pPr>
            <w:r>
              <w:t>Pokazatelj rezultata</w:t>
            </w:r>
          </w:p>
        </w:tc>
        <w:tc>
          <w:tcPr>
            <w:tcW w:w="2245" w:type="dxa"/>
            <w:shd w:val="clear" w:color="auto" w:fill="B5C0D8"/>
          </w:tcPr>
          <w:p w14:paraId="04D52E13" w14:textId="77777777" w:rsidR="00455655" w:rsidRDefault="00355020">
            <w:pPr>
              <w:pStyle w:val="CellHeader"/>
              <w:jc w:val="center"/>
            </w:pPr>
            <w:r>
              <w:rPr>
                <w:rFonts w:cs="Times New Roman"/>
              </w:rPr>
              <w:t>Definicija</w:t>
            </w:r>
          </w:p>
        </w:tc>
        <w:tc>
          <w:tcPr>
            <w:tcW w:w="918" w:type="dxa"/>
            <w:shd w:val="clear" w:color="auto" w:fill="B5C0D8"/>
          </w:tcPr>
          <w:p w14:paraId="0155406F" w14:textId="77777777" w:rsidR="00455655" w:rsidRDefault="00355020">
            <w:pPr>
              <w:pStyle w:val="CellHeader"/>
              <w:jc w:val="center"/>
            </w:pPr>
            <w:r>
              <w:rPr>
                <w:rFonts w:cs="Times New Roman"/>
              </w:rPr>
              <w:t>Jedinica</w:t>
            </w:r>
          </w:p>
        </w:tc>
        <w:tc>
          <w:tcPr>
            <w:tcW w:w="918" w:type="dxa"/>
            <w:shd w:val="clear" w:color="auto" w:fill="B5C0D8"/>
          </w:tcPr>
          <w:p w14:paraId="3E959846" w14:textId="77777777" w:rsidR="00455655" w:rsidRDefault="00355020">
            <w:pPr>
              <w:pStyle w:val="CellHeader"/>
              <w:jc w:val="center"/>
            </w:pPr>
            <w:r>
              <w:rPr>
                <w:rFonts w:cs="Times New Roman"/>
              </w:rPr>
              <w:t>Polazna vrijednost</w:t>
            </w:r>
          </w:p>
        </w:tc>
        <w:tc>
          <w:tcPr>
            <w:tcW w:w="918" w:type="dxa"/>
            <w:shd w:val="clear" w:color="auto" w:fill="B5C0D8"/>
          </w:tcPr>
          <w:p w14:paraId="0BFF86E2" w14:textId="77777777" w:rsidR="00455655" w:rsidRDefault="00355020">
            <w:pPr>
              <w:pStyle w:val="CellHeader"/>
              <w:jc w:val="center"/>
            </w:pPr>
            <w:r>
              <w:rPr>
                <w:rFonts w:cs="Times New Roman"/>
              </w:rPr>
              <w:t>Izvor podataka</w:t>
            </w:r>
          </w:p>
        </w:tc>
        <w:tc>
          <w:tcPr>
            <w:tcW w:w="918" w:type="dxa"/>
            <w:shd w:val="clear" w:color="auto" w:fill="B5C0D8"/>
          </w:tcPr>
          <w:p w14:paraId="64E635AF" w14:textId="77777777" w:rsidR="00455655" w:rsidRDefault="00355020">
            <w:pPr>
              <w:pStyle w:val="CellHeader"/>
              <w:jc w:val="center"/>
            </w:pPr>
            <w:r>
              <w:rPr>
                <w:rFonts w:cs="Times New Roman"/>
              </w:rPr>
              <w:t>Ciljana vrijednost (2024.)</w:t>
            </w:r>
          </w:p>
        </w:tc>
        <w:tc>
          <w:tcPr>
            <w:tcW w:w="918" w:type="dxa"/>
            <w:shd w:val="clear" w:color="auto" w:fill="B5C0D8"/>
          </w:tcPr>
          <w:p w14:paraId="6EA67382" w14:textId="77777777" w:rsidR="00455655" w:rsidRDefault="00355020">
            <w:pPr>
              <w:pStyle w:val="CellHeader"/>
              <w:jc w:val="center"/>
            </w:pPr>
            <w:r>
              <w:rPr>
                <w:rFonts w:cs="Times New Roman"/>
              </w:rPr>
              <w:t>Ciljana vrijednost (2025.)</w:t>
            </w:r>
          </w:p>
        </w:tc>
        <w:tc>
          <w:tcPr>
            <w:tcW w:w="918" w:type="dxa"/>
            <w:shd w:val="clear" w:color="auto" w:fill="B5C0D8"/>
          </w:tcPr>
          <w:p w14:paraId="02AA2283" w14:textId="77777777" w:rsidR="00455655" w:rsidRDefault="00355020">
            <w:pPr>
              <w:pStyle w:val="CellHeader"/>
              <w:jc w:val="center"/>
            </w:pPr>
            <w:r>
              <w:rPr>
                <w:rFonts w:cs="Times New Roman"/>
              </w:rPr>
              <w:t>Ciljana vrijednost (2026.)</w:t>
            </w:r>
          </w:p>
        </w:tc>
      </w:tr>
      <w:tr w:rsidR="00455655" w14:paraId="110FE314" w14:textId="77777777">
        <w:trPr>
          <w:jc w:val="center"/>
        </w:trPr>
        <w:tc>
          <w:tcPr>
            <w:tcW w:w="2245" w:type="dxa"/>
            <w:vAlign w:val="top"/>
          </w:tcPr>
          <w:p w14:paraId="557695B1" w14:textId="77777777" w:rsidR="00455655" w:rsidRDefault="00355020">
            <w:pPr>
              <w:pStyle w:val="CellColumn"/>
              <w:jc w:val="left"/>
            </w:pPr>
            <w:r>
              <w:rPr>
                <w:rFonts w:cs="Times New Roman"/>
              </w:rPr>
              <w:t>Broj financiranih projekata</w:t>
            </w:r>
          </w:p>
        </w:tc>
        <w:tc>
          <w:tcPr>
            <w:tcW w:w="2245" w:type="dxa"/>
            <w:vAlign w:val="top"/>
          </w:tcPr>
          <w:p w14:paraId="41598244" w14:textId="77777777" w:rsidR="00455655" w:rsidRDefault="00355020">
            <w:pPr>
              <w:pStyle w:val="CellColumn"/>
              <w:jc w:val="left"/>
            </w:pPr>
            <w:r>
              <w:rPr>
                <w:rFonts w:cs="Times New Roman"/>
              </w:rPr>
              <w:t>Slijedom donešene Odluke o raspodjeli sredstava za provedbu projekata koji su u postupku procjene ostvarili najbolje rezultate financiraju se projekt</w:t>
            </w:r>
          </w:p>
        </w:tc>
        <w:tc>
          <w:tcPr>
            <w:tcW w:w="918" w:type="dxa"/>
          </w:tcPr>
          <w:p w14:paraId="21E731D0" w14:textId="77777777" w:rsidR="00455655" w:rsidRDefault="00355020">
            <w:pPr>
              <w:jc w:val="center"/>
            </w:pPr>
            <w:r>
              <w:t>Broj</w:t>
            </w:r>
          </w:p>
        </w:tc>
        <w:tc>
          <w:tcPr>
            <w:tcW w:w="918" w:type="dxa"/>
          </w:tcPr>
          <w:p w14:paraId="3D6EBA80" w14:textId="77777777" w:rsidR="00455655" w:rsidRDefault="00355020">
            <w:pPr>
              <w:jc w:val="center"/>
            </w:pPr>
            <w:r>
              <w:t>20</w:t>
            </w:r>
          </w:p>
        </w:tc>
        <w:tc>
          <w:tcPr>
            <w:tcW w:w="918" w:type="dxa"/>
          </w:tcPr>
          <w:p w14:paraId="5BF59458" w14:textId="77777777" w:rsidR="00455655" w:rsidRDefault="00355020">
            <w:pPr>
              <w:pStyle w:val="CellColumn"/>
              <w:jc w:val="center"/>
            </w:pPr>
            <w:r>
              <w:rPr>
                <w:rFonts w:cs="Times New Roman"/>
              </w:rPr>
              <w:t>SDUDM</w:t>
            </w:r>
          </w:p>
        </w:tc>
        <w:tc>
          <w:tcPr>
            <w:tcW w:w="918" w:type="dxa"/>
          </w:tcPr>
          <w:p w14:paraId="7748D79F" w14:textId="77777777" w:rsidR="00455655" w:rsidRDefault="00355020">
            <w:pPr>
              <w:jc w:val="center"/>
            </w:pPr>
            <w:r>
              <w:t>22</w:t>
            </w:r>
          </w:p>
        </w:tc>
        <w:tc>
          <w:tcPr>
            <w:tcW w:w="918" w:type="dxa"/>
          </w:tcPr>
          <w:p w14:paraId="4084DEEE" w14:textId="77777777" w:rsidR="00455655" w:rsidRDefault="00355020">
            <w:pPr>
              <w:jc w:val="center"/>
            </w:pPr>
            <w:r>
              <w:t>24</w:t>
            </w:r>
          </w:p>
        </w:tc>
        <w:tc>
          <w:tcPr>
            <w:tcW w:w="918" w:type="dxa"/>
          </w:tcPr>
          <w:p w14:paraId="44692727" w14:textId="77777777" w:rsidR="00455655" w:rsidRDefault="00355020">
            <w:pPr>
              <w:jc w:val="center"/>
            </w:pPr>
            <w:r>
              <w:t>25</w:t>
            </w:r>
          </w:p>
        </w:tc>
      </w:tr>
    </w:tbl>
    <w:p w14:paraId="29873CED" w14:textId="77777777" w:rsidR="00455655" w:rsidRDefault="00455655">
      <w:pPr>
        <w:jc w:val="left"/>
      </w:pPr>
    </w:p>
    <w:p w14:paraId="44390E97" w14:textId="77777777" w:rsidR="00455655" w:rsidRDefault="00355020">
      <w:pPr>
        <w:pStyle w:val="Naslov4"/>
      </w:pPr>
      <w:r>
        <w:t>A653028 DODATNI RODILJNI DOPUST, RODITELJSKI DOPUST I OPREMA ZA NOVOROĐENO DIJETE</w:t>
      </w:r>
    </w:p>
    <w:p w14:paraId="5BF17D10" w14:textId="77777777" w:rsidR="00455655" w:rsidRDefault="00355020">
      <w:pPr>
        <w:pStyle w:val="Naslov8"/>
        <w:jc w:val="left"/>
      </w:pPr>
      <w:r>
        <w:t>Zakonske i druge pravne osnove</w:t>
      </w:r>
    </w:p>
    <w:p w14:paraId="5A57B038" w14:textId="77777777" w:rsidR="00455655" w:rsidRDefault="00355020">
      <w:r>
        <w:t>Zakon o rodiljnim i roditeljskim potporama</w:t>
      </w:r>
    </w:p>
    <w:tbl>
      <w:tblPr>
        <w:tblStyle w:val="StilTablice"/>
        <w:tblW w:w="10206" w:type="dxa"/>
        <w:jc w:val="center"/>
        <w:tblLook w:val="04A0" w:firstRow="1" w:lastRow="0" w:firstColumn="1" w:lastColumn="0" w:noHBand="0" w:noVBand="1"/>
      </w:tblPr>
      <w:tblGrid>
        <w:gridCol w:w="1441"/>
        <w:gridCol w:w="1559"/>
        <w:gridCol w:w="1559"/>
        <w:gridCol w:w="1559"/>
        <w:gridCol w:w="1559"/>
        <w:gridCol w:w="1559"/>
        <w:gridCol w:w="970"/>
      </w:tblGrid>
      <w:tr w:rsidR="00455655" w14:paraId="3DFAECEC" w14:textId="77777777">
        <w:trPr>
          <w:jc w:val="center"/>
        </w:trPr>
        <w:tc>
          <w:tcPr>
            <w:tcW w:w="1530" w:type="dxa"/>
            <w:shd w:val="clear" w:color="auto" w:fill="B5C0D8"/>
          </w:tcPr>
          <w:p w14:paraId="71103346" w14:textId="77777777" w:rsidR="00455655" w:rsidRDefault="00355020">
            <w:pPr>
              <w:pStyle w:val="CellHeader"/>
              <w:jc w:val="center"/>
            </w:pPr>
            <w:r>
              <w:rPr>
                <w:rFonts w:cs="Times New Roman"/>
              </w:rPr>
              <w:t>Naziv aktivnosti</w:t>
            </w:r>
          </w:p>
        </w:tc>
        <w:tc>
          <w:tcPr>
            <w:tcW w:w="1632" w:type="dxa"/>
            <w:shd w:val="clear" w:color="auto" w:fill="B5C0D8"/>
          </w:tcPr>
          <w:p w14:paraId="158C09F4" w14:textId="77777777" w:rsidR="00455655" w:rsidRDefault="00355020">
            <w:pPr>
              <w:pStyle w:val="CellHeader"/>
              <w:jc w:val="center"/>
            </w:pPr>
            <w:r>
              <w:rPr>
                <w:rFonts w:cs="Times New Roman"/>
              </w:rPr>
              <w:t>Izvršenje 2022.</w:t>
            </w:r>
          </w:p>
        </w:tc>
        <w:tc>
          <w:tcPr>
            <w:tcW w:w="1632" w:type="dxa"/>
            <w:shd w:val="clear" w:color="auto" w:fill="B5C0D8"/>
          </w:tcPr>
          <w:p w14:paraId="3866A37E" w14:textId="77777777" w:rsidR="00455655" w:rsidRDefault="00355020">
            <w:pPr>
              <w:pStyle w:val="CellHeader"/>
              <w:jc w:val="center"/>
            </w:pPr>
            <w:r>
              <w:rPr>
                <w:rFonts w:cs="Times New Roman"/>
              </w:rPr>
              <w:t>Plan 2023.</w:t>
            </w:r>
          </w:p>
        </w:tc>
        <w:tc>
          <w:tcPr>
            <w:tcW w:w="1632" w:type="dxa"/>
            <w:shd w:val="clear" w:color="auto" w:fill="B5C0D8"/>
          </w:tcPr>
          <w:p w14:paraId="549AE80C" w14:textId="77777777" w:rsidR="00455655" w:rsidRDefault="00355020">
            <w:pPr>
              <w:pStyle w:val="CellHeader"/>
              <w:jc w:val="center"/>
            </w:pPr>
            <w:r>
              <w:rPr>
                <w:rFonts w:cs="Times New Roman"/>
              </w:rPr>
              <w:t>Plan 2024.</w:t>
            </w:r>
          </w:p>
        </w:tc>
        <w:tc>
          <w:tcPr>
            <w:tcW w:w="1632" w:type="dxa"/>
            <w:shd w:val="clear" w:color="auto" w:fill="B5C0D8"/>
          </w:tcPr>
          <w:p w14:paraId="55C4F4F1" w14:textId="77777777" w:rsidR="00455655" w:rsidRDefault="00355020">
            <w:pPr>
              <w:pStyle w:val="CellHeader"/>
              <w:jc w:val="center"/>
            </w:pPr>
            <w:r>
              <w:rPr>
                <w:rFonts w:cs="Times New Roman"/>
              </w:rPr>
              <w:t>Plan 2025.</w:t>
            </w:r>
          </w:p>
        </w:tc>
        <w:tc>
          <w:tcPr>
            <w:tcW w:w="1632" w:type="dxa"/>
            <w:shd w:val="clear" w:color="auto" w:fill="B5C0D8"/>
          </w:tcPr>
          <w:p w14:paraId="7FF5A08E" w14:textId="77777777" w:rsidR="00455655" w:rsidRDefault="00355020">
            <w:pPr>
              <w:pStyle w:val="CellHeader"/>
              <w:jc w:val="center"/>
            </w:pPr>
            <w:r>
              <w:rPr>
                <w:rFonts w:cs="Times New Roman"/>
              </w:rPr>
              <w:t>Plan 2026.</w:t>
            </w:r>
          </w:p>
        </w:tc>
        <w:tc>
          <w:tcPr>
            <w:tcW w:w="510" w:type="dxa"/>
            <w:shd w:val="clear" w:color="auto" w:fill="B5C0D8"/>
          </w:tcPr>
          <w:p w14:paraId="0D1D7414" w14:textId="77777777" w:rsidR="00455655" w:rsidRDefault="00355020">
            <w:pPr>
              <w:pStyle w:val="CellHeader"/>
              <w:jc w:val="center"/>
            </w:pPr>
            <w:r>
              <w:rPr>
                <w:rFonts w:cs="Times New Roman"/>
              </w:rPr>
              <w:t>Indeks 2024/2023</w:t>
            </w:r>
          </w:p>
        </w:tc>
      </w:tr>
      <w:tr w:rsidR="00455655" w14:paraId="6373D612" w14:textId="77777777">
        <w:trPr>
          <w:jc w:val="center"/>
        </w:trPr>
        <w:tc>
          <w:tcPr>
            <w:tcW w:w="1530" w:type="dxa"/>
            <w:vAlign w:val="top"/>
          </w:tcPr>
          <w:p w14:paraId="5E5FE26A" w14:textId="77777777" w:rsidR="00455655" w:rsidRDefault="00355020">
            <w:pPr>
              <w:pStyle w:val="CellColumn"/>
              <w:jc w:val="left"/>
            </w:pPr>
            <w:r>
              <w:rPr>
                <w:rFonts w:cs="Times New Roman"/>
              </w:rPr>
              <w:t>A653028</w:t>
            </w:r>
          </w:p>
        </w:tc>
        <w:tc>
          <w:tcPr>
            <w:tcW w:w="1632" w:type="dxa"/>
            <w:vAlign w:val="top"/>
          </w:tcPr>
          <w:p w14:paraId="1F7DDDB1" w14:textId="77777777" w:rsidR="00455655" w:rsidRDefault="00355020">
            <w:pPr>
              <w:jc w:val="right"/>
            </w:pPr>
            <w:r>
              <w:t>263.993.673</w:t>
            </w:r>
          </w:p>
        </w:tc>
        <w:tc>
          <w:tcPr>
            <w:tcW w:w="1632" w:type="dxa"/>
            <w:vAlign w:val="top"/>
          </w:tcPr>
          <w:p w14:paraId="3AAE9955" w14:textId="77777777" w:rsidR="00455655" w:rsidRDefault="00355020">
            <w:pPr>
              <w:jc w:val="right"/>
            </w:pPr>
            <w:r>
              <w:t>320.849.796</w:t>
            </w:r>
          </w:p>
        </w:tc>
        <w:tc>
          <w:tcPr>
            <w:tcW w:w="1632" w:type="dxa"/>
            <w:vAlign w:val="top"/>
          </w:tcPr>
          <w:p w14:paraId="573D1709" w14:textId="77777777" w:rsidR="00455655" w:rsidRDefault="00355020">
            <w:pPr>
              <w:jc w:val="right"/>
            </w:pPr>
            <w:r>
              <w:t>322.515.421</w:t>
            </w:r>
          </w:p>
        </w:tc>
        <w:tc>
          <w:tcPr>
            <w:tcW w:w="1632" w:type="dxa"/>
            <w:vAlign w:val="top"/>
          </w:tcPr>
          <w:p w14:paraId="5DA9A735" w14:textId="77777777" w:rsidR="00455655" w:rsidRDefault="00355020">
            <w:pPr>
              <w:jc w:val="right"/>
            </w:pPr>
            <w:r>
              <w:t>325.262.412</w:t>
            </w:r>
          </w:p>
        </w:tc>
        <w:tc>
          <w:tcPr>
            <w:tcW w:w="1632" w:type="dxa"/>
            <w:vAlign w:val="top"/>
          </w:tcPr>
          <w:p w14:paraId="50808E85" w14:textId="77777777" w:rsidR="00455655" w:rsidRDefault="00355020">
            <w:pPr>
              <w:jc w:val="right"/>
            </w:pPr>
            <w:r>
              <w:t>328.325.948</w:t>
            </w:r>
          </w:p>
        </w:tc>
        <w:tc>
          <w:tcPr>
            <w:tcW w:w="510" w:type="dxa"/>
            <w:vAlign w:val="top"/>
          </w:tcPr>
          <w:p w14:paraId="6EE85E3A" w14:textId="77777777" w:rsidR="00455655" w:rsidRDefault="00355020">
            <w:pPr>
              <w:jc w:val="right"/>
            </w:pPr>
            <w:r>
              <w:t>100,5</w:t>
            </w:r>
          </w:p>
        </w:tc>
      </w:tr>
    </w:tbl>
    <w:p w14:paraId="6DE86C3E" w14:textId="77777777" w:rsidR="00455655" w:rsidRDefault="00455655">
      <w:pPr>
        <w:jc w:val="left"/>
      </w:pPr>
    </w:p>
    <w:p w14:paraId="088D8275" w14:textId="77777777" w:rsidR="00455655" w:rsidRDefault="00355020">
      <w:r>
        <w:t xml:space="preserve">Ova proračunska aktivnost ima za cilj kontinuirano štititi obitelj i obiteljske vrijednosti, poticati odgovorno roditeljstvo i skrb o članovima obitelji, stvarati pronatalitetno ozračje donošenjem zakona i mjera. Povezanost tržišta rada i obiteljske politike izuzetno je važan aspekt usklađivanja obiteljskih obveza i plaćenog rada, suzbijanje diskriminacije na tržištu rada spram roditelja, posebice (budućih) majki te će se u tom vidu poticati međuresorna suradnja na području radnog zakonodavstva kao temelja </w:t>
      </w:r>
      <w:r>
        <w:t xml:space="preserve">za stvaranje održivih uvjeta za kvalitetno usklađivanje obiteljskih i poslovnih obveza.     </w:t>
      </w:r>
    </w:p>
    <w:p w14:paraId="37D286C4" w14:textId="77777777" w:rsidR="00455655" w:rsidRDefault="00355020">
      <w:r>
        <w:t>Prava odnosno naknade/potpore iz Zakona o rodiljnim i roditeljskim potporama za koja se sredstva osiguravaju u Državnom proračunu su: roditeljski dopust, očinski dopust, novčana naknada za vrijeme korištenja prava na rad s polovicom punog vremena radi pojačanne njege djeteta,  novčana naknada za vrijeme korištenja dopusta radi njege djeteta s težim smetnjama u razvoju, novčana naknada za vrijeme  korištenja prava na rad s polovicom punoga radnog vremena radi njege djeteta s težim smetnjama u razvoju, stanka</w:t>
      </w:r>
      <w:r>
        <w:t xml:space="preserve"> za dojenje, roditeljski dopust za slučaj smrti djeteta, pošteda za slučaj smrti djeteta i briga za slučaj smrti djeteta, roditeljska pošteda, roditeljska briga o novorođenom djetetu, posvojiteljski dopust, posvojiteljska briga odnosno pošteda, dopust drugog posvojitelja, jednokratna novčana potpora za novorođeno dijete. </w:t>
      </w:r>
    </w:p>
    <w:p w14:paraId="2288D2E3" w14:textId="77777777" w:rsidR="00455655" w:rsidRDefault="00355020">
      <w:r>
        <w:t xml:space="preserve">Od 1. siječnja 2023. na snagu je stupio novi Zakon o rodiljnim i roditeljskim potporama koji zadržava sve glavne ciljeve i institute prethodno važećeg zakona, no unio je određene promjene važne za provedbu prava i postupanje provedbenog tijela, povećani su iznosi naknada za određene kategorije korisnika i uvjeti za ostvarivanje prava, po uzoru na očinski dopust uvedeno je pravo na dopust drugog posvojitelja te udomiteljski dopust za koji se temeljem Zakona ostvaruje samo vremenska potpora. </w:t>
      </w:r>
    </w:p>
    <w:p w14:paraId="760F2574" w14:textId="77777777" w:rsidR="00455655" w:rsidRDefault="00355020">
      <w:r>
        <w:t xml:space="preserve">Novim Zakonom povećana su materijalna prava sljedećih skupina korisnika, sa ranijih 70% proračunske osnovice (309,01 EUR) na 125% proračunske osnovice (551,80 EUR): novčana naknada roditeljima djeteta s težim smetnjama </w:t>
      </w:r>
      <w:r>
        <w:lastRenderedPageBreak/>
        <w:t>u razvoju za vrijeme korištenja prava na dopust za njegu djeteta do navršene 8. godine djetetova života; novčana naknada za vrijeme prava na rad s polovicom punog radnog vremena radi pojačane njege djeteta do 3. godine života djeteta; novčane naknade roditelja koji koriste roditeljski dopust u trajanju od 30 mjeseci, za rođene blizance, treće i svako sljedeće dijete; naknada plaće u slučajevima u kojima roditelj ne ispunjava zakonom propisani uvjet staža osiguranja (prethodno osiguranje) i novčana naknada z</w:t>
      </w:r>
      <w:r>
        <w:t>aposlenog roditelja za vrijeme korištenja prava na rodiljni dopust ili roditeljski dopust ili rada s polovicom punog radnog vremena ili dopusta za slučaj smrti djeteta: osobe na stručnom osposobljavanju za rad bez zasnivanja radnog odnosa; roditelja njegovatelja i osobe koja pruža njegu i pomoć hrvatskom ratnom vojnom invalidu iz Domovinskog rata koji po toj osnovi imaju priznat status osiguranika iz obveznog zdravstvenog i mirovinskog osiguranja. Izmijenjeno je razdoblje trajanja prethodnog osiguranja zapo</w:t>
      </w:r>
      <w:r>
        <w:t xml:space="preserve">slenog ili samozaposlenog roditelja kao uvjeta za ostvarivanje prava iz sustava rodiljnih i roditeljskih potpora na način da je trajanje prethodnog osiguranja smanjeno kako bi bilo povoljnije za korisnike prava što će utjecati na proširenje broja korisnika prava. Isto tako, omogućeno je novo pravo tj. korištenje dopusta drugog posvojitelja prilikom posvojenja djeteta za koji se propisuje pravo na naknadu plaće kao i za očinski dopust.  </w:t>
      </w:r>
    </w:p>
    <w:p w14:paraId="3E1CCEEC" w14:textId="77777777" w:rsidR="00455655" w:rsidRDefault="00355020">
      <w:r>
        <w:t xml:space="preserve">     </w:t>
      </w:r>
    </w:p>
    <w:p w14:paraId="723B1045" w14:textId="77777777" w:rsidR="00455655" w:rsidRDefault="00355020">
      <w:r>
        <w:t xml:space="preserve">Za 2023. godinu bilo je osigurano 26.737.483 eura prosječna mjesečna isplata naknade (broj korisnika * prosječna visina naknade) x 12 mjeseci = 320.849.796 eura.      </w:t>
      </w:r>
    </w:p>
    <w:p w14:paraId="5EEC0D6B" w14:textId="77777777" w:rsidR="00455655" w:rsidRDefault="00355020">
      <w:r>
        <w:t xml:space="preserve">Za naredno trogodišnje razdoblje osigurano je:     </w:t>
      </w:r>
    </w:p>
    <w:p w14:paraId="20CBA082" w14:textId="77777777" w:rsidR="00455655" w:rsidRDefault="00355020">
      <w:r>
        <w:t xml:space="preserve">2024. godina – 26.876.285 eura prosječna mjesečna isplata naknade (broj korisnika * prosječna visina naknade) x 12 mjeseci = 322.515.421 eura.      </w:t>
      </w:r>
    </w:p>
    <w:p w14:paraId="3ED95E83" w14:textId="77777777" w:rsidR="00455655" w:rsidRDefault="00355020">
      <w:r>
        <w:t xml:space="preserve">2025. godina – 27.105.201 eura prosječna mjesečna isplata naknade (broj korisnika * prosječna visina naknade) x 12 mjeseci = 325.262.412 eura.      </w:t>
      </w:r>
    </w:p>
    <w:p w14:paraId="340BA5C7" w14:textId="77777777" w:rsidR="00455655" w:rsidRDefault="00355020">
      <w:r>
        <w:t>2026. godina – 27.325.948 eura prosječna mjesečna isplata naknade (broj korisnika * prosječna visina naknade) x 12 mjeseci = 328.325.948 eura.</w:t>
      </w:r>
    </w:p>
    <w:p w14:paraId="3DE38322"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56D82C79" w14:textId="77777777">
        <w:trPr>
          <w:jc w:val="center"/>
        </w:trPr>
        <w:tc>
          <w:tcPr>
            <w:tcW w:w="2245" w:type="dxa"/>
            <w:shd w:val="clear" w:color="auto" w:fill="B5C0D8"/>
          </w:tcPr>
          <w:p w14:paraId="5C2A7FE6" w14:textId="77777777" w:rsidR="00455655" w:rsidRDefault="00355020">
            <w:pPr>
              <w:jc w:val="center"/>
            </w:pPr>
            <w:r>
              <w:t>Pokazatelj rezultata</w:t>
            </w:r>
          </w:p>
        </w:tc>
        <w:tc>
          <w:tcPr>
            <w:tcW w:w="2245" w:type="dxa"/>
            <w:shd w:val="clear" w:color="auto" w:fill="B5C0D8"/>
          </w:tcPr>
          <w:p w14:paraId="65797E82" w14:textId="77777777" w:rsidR="00455655" w:rsidRDefault="00355020">
            <w:pPr>
              <w:pStyle w:val="CellHeader"/>
              <w:jc w:val="center"/>
            </w:pPr>
            <w:r>
              <w:rPr>
                <w:rFonts w:cs="Times New Roman"/>
              </w:rPr>
              <w:t>Definicija</w:t>
            </w:r>
          </w:p>
        </w:tc>
        <w:tc>
          <w:tcPr>
            <w:tcW w:w="918" w:type="dxa"/>
            <w:shd w:val="clear" w:color="auto" w:fill="B5C0D8"/>
          </w:tcPr>
          <w:p w14:paraId="00F726E9" w14:textId="77777777" w:rsidR="00455655" w:rsidRDefault="00355020">
            <w:pPr>
              <w:pStyle w:val="CellHeader"/>
              <w:jc w:val="center"/>
            </w:pPr>
            <w:r>
              <w:rPr>
                <w:rFonts w:cs="Times New Roman"/>
              </w:rPr>
              <w:t>Jedinica</w:t>
            </w:r>
          </w:p>
        </w:tc>
        <w:tc>
          <w:tcPr>
            <w:tcW w:w="918" w:type="dxa"/>
            <w:shd w:val="clear" w:color="auto" w:fill="B5C0D8"/>
          </w:tcPr>
          <w:p w14:paraId="249C586B" w14:textId="77777777" w:rsidR="00455655" w:rsidRDefault="00355020">
            <w:pPr>
              <w:pStyle w:val="CellHeader"/>
              <w:jc w:val="center"/>
            </w:pPr>
            <w:r>
              <w:rPr>
                <w:rFonts w:cs="Times New Roman"/>
              </w:rPr>
              <w:t>Polazna vrijednost</w:t>
            </w:r>
          </w:p>
        </w:tc>
        <w:tc>
          <w:tcPr>
            <w:tcW w:w="918" w:type="dxa"/>
            <w:shd w:val="clear" w:color="auto" w:fill="B5C0D8"/>
          </w:tcPr>
          <w:p w14:paraId="1CF8B4F3" w14:textId="77777777" w:rsidR="00455655" w:rsidRDefault="00355020">
            <w:pPr>
              <w:pStyle w:val="CellHeader"/>
              <w:jc w:val="center"/>
            </w:pPr>
            <w:r>
              <w:rPr>
                <w:rFonts w:cs="Times New Roman"/>
              </w:rPr>
              <w:t>Izvor podataka</w:t>
            </w:r>
          </w:p>
        </w:tc>
        <w:tc>
          <w:tcPr>
            <w:tcW w:w="918" w:type="dxa"/>
            <w:shd w:val="clear" w:color="auto" w:fill="B5C0D8"/>
          </w:tcPr>
          <w:p w14:paraId="0C429679" w14:textId="77777777" w:rsidR="00455655" w:rsidRDefault="00355020">
            <w:pPr>
              <w:pStyle w:val="CellHeader"/>
              <w:jc w:val="center"/>
            </w:pPr>
            <w:r>
              <w:rPr>
                <w:rFonts w:cs="Times New Roman"/>
              </w:rPr>
              <w:t>Ciljana vrijednost (2024.)</w:t>
            </w:r>
          </w:p>
        </w:tc>
        <w:tc>
          <w:tcPr>
            <w:tcW w:w="918" w:type="dxa"/>
            <w:shd w:val="clear" w:color="auto" w:fill="B5C0D8"/>
          </w:tcPr>
          <w:p w14:paraId="71936706" w14:textId="77777777" w:rsidR="00455655" w:rsidRDefault="00355020">
            <w:pPr>
              <w:pStyle w:val="CellHeader"/>
              <w:jc w:val="center"/>
            </w:pPr>
            <w:r>
              <w:rPr>
                <w:rFonts w:cs="Times New Roman"/>
              </w:rPr>
              <w:t>Ciljana vrijednost (2025.)</w:t>
            </w:r>
          </w:p>
        </w:tc>
        <w:tc>
          <w:tcPr>
            <w:tcW w:w="918" w:type="dxa"/>
            <w:shd w:val="clear" w:color="auto" w:fill="B5C0D8"/>
          </w:tcPr>
          <w:p w14:paraId="3EE4492E" w14:textId="77777777" w:rsidR="00455655" w:rsidRDefault="00355020">
            <w:pPr>
              <w:pStyle w:val="CellHeader"/>
              <w:jc w:val="center"/>
            </w:pPr>
            <w:r>
              <w:rPr>
                <w:rFonts w:cs="Times New Roman"/>
              </w:rPr>
              <w:t>Ciljana vrijednost (2026.)</w:t>
            </w:r>
          </w:p>
        </w:tc>
      </w:tr>
      <w:tr w:rsidR="00455655" w14:paraId="6E671460" w14:textId="77777777">
        <w:trPr>
          <w:jc w:val="center"/>
        </w:trPr>
        <w:tc>
          <w:tcPr>
            <w:tcW w:w="2245" w:type="dxa"/>
            <w:vAlign w:val="top"/>
          </w:tcPr>
          <w:p w14:paraId="3E2EF1BA" w14:textId="77777777" w:rsidR="00455655" w:rsidRDefault="00355020">
            <w:pPr>
              <w:pStyle w:val="CellColumn"/>
              <w:jc w:val="left"/>
            </w:pPr>
            <w:r>
              <w:rPr>
                <w:rFonts w:cs="Times New Roman"/>
              </w:rPr>
              <w:t>Broj donesenih propisa</w:t>
            </w:r>
          </w:p>
        </w:tc>
        <w:tc>
          <w:tcPr>
            <w:tcW w:w="2245" w:type="dxa"/>
            <w:vAlign w:val="top"/>
          </w:tcPr>
          <w:p w14:paraId="29FC4942" w14:textId="77777777" w:rsidR="00455655" w:rsidRDefault="00355020">
            <w:pPr>
              <w:pStyle w:val="CellColumn"/>
              <w:jc w:val="left"/>
            </w:pPr>
            <w:r>
              <w:rPr>
                <w:rFonts w:cs="Times New Roman"/>
              </w:rPr>
              <w:t>Unapređenje sustava obiteljskih potpora i praćenje učinaka i provedba propisa te predlaganje novih zakonskih rješenja</w:t>
            </w:r>
          </w:p>
        </w:tc>
        <w:tc>
          <w:tcPr>
            <w:tcW w:w="918" w:type="dxa"/>
          </w:tcPr>
          <w:p w14:paraId="4E9336E7" w14:textId="77777777" w:rsidR="00455655" w:rsidRDefault="00355020">
            <w:pPr>
              <w:jc w:val="center"/>
            </w:pPr>
            <w:r>
              <w:t>Broj</w:t>
            </w:r>
          </w:p>
        </w:tc>
        <w:tc>
          <w:tcPr>
            <w:tcW w:w="918" w:type="dxa"/>
          </w:tcPr>
          <w:p w14:paraId="00AE122A" w14:textId="77777777" w:rsidR="00455655" w:rsidRDefault="00355020">
            <w:pPr>
              <w:jc w:val="center"/>
            </w:pPr>
            <w:r>
              <w:t>0</w:t>
            </w:r>
          </w:p>
        </w:tc>
        <w:tc>
          <w:tcPr>
            <w:tcW w:w="918" w:type="dxa"/>
          </w:tcPr>
          <w:p w14:paraId="30FB8B5B" w14:textId="77777777" w:rsidR="00455655" w:rsidRDefault="00355020">
            <w:pPr>
              <w:pStyle w:val="CellColumn"/>
              <w:jc w:val="center"/>
            </w:pPr>
            <w:r>
              <w:rPr>
                <w:rFonts w:cs="Times New Roman"/>
              </w:rPr>
              <w:t>SDUDM</w:t>
            </w:r>
          </w:p>
        </w:tc>
        <w:tc>
          <w:tcPr>
            <w:tcW w:w="918" w:type="dxa"/>
          </w:tcPr>
          <w:p w14:paraId="3D1E0172" w14:textId="77777777" w:rsidR="00455655" w:rsidRDefault="00355020">
            <w:pPr>
              <w:jc w:val="center"/>
            </w:pPr>
            <w:r>
              <w:t>2</w:t>
            </w:r>
          </w:p>
        </w:tc>
        <w:tc>
          <w:tcPr>
            <w:tcW w:w="918" w:type="dxa"/>
          </w:tcPr>
          <w:p w14:paraId="432A3A28" w14:textId="77777777" w:rsidR="00455655" w:rsidRDefault="00355020">
            <w:pPr>
              <w:jc w:val="center"/>
            </w:pPr>
            <w:r>
              <w:t>0</w:t>
            </w:r>
          </w:p>
        </w:tc>
        <w:tc>
          <w:tcPr>
            <w:tcW w:w="918" w:type="dxa"/>
          </w:tcPr>
          <w:p w14:paraId="4605FA7B" w14:textId="77777777" w:rsidR="00455655" w:rsidRDefault="00355020">
            <w:pPr>
              <w:jc w:val="center"/>
            </w:pPr>
            <w:r>
              <w:t>0</w:t>
            </w:r>
          </w:p>
        </w:tc>
      </w:tr>
    </w:tbl>
    <w:p w14:paraId="0385A2F6" w14:textId="77777777" w:rsidR="00455655" w:rsidRDefault="00455655">
      <w:pPr>
        <w:jc w:val="left"/>
      </w:pPr>
    </w:p>
    <w:p w14:paraId="38C9630D" w14:textId="77777777" w:rsidR="00455655" w:rsidRDefault="00355020">
      <w:pPr>
        <w:pStyle w:val="Naslov4"/>
      </w:pPr>
      <w:r>
        <w:t>A788018 PROVEDBA MJERA DEMOGRAFSKE POLITIKE</w:t>
      </w:r>
    </w:p>
    <w:p w14:paraId="20E9BF98" w14:textId="77777777" w:rsidR="00455655" w:rsidRDefault="00355020">
      <w:pPr>
        <w:pStyle w:val="Naslov8"/>
        <w:jc w:val="left"/>
      </w:pPr>
      <w:r>
        <w:t>Zakonske i druge pravne osnove</w:t>
      </w:r>
    </w:p>
    <w:p w14:paraId="4267E3D7" w14:textId="77777777" w:rsidR="00455655" w:rsidRDefault="00355020">
      <w:r>
        <w:t xml:space="preserve">Program Vlade Republike Hrvatske za mandat 2020. – 2024. , Prioritet 2. Perspektivna budućnost, cilj. 2.3. Demografska revitalizacija i bolji položaj obitelji   </w:t>
      </w:r>
    </w:p>
    <w:p w14:paraId="269C7CBC" w14:textId="77777777" w:rsidR="00455655" w:rsidRDefault="00355020">
      <w:r>
        <w:t xml:space="preserve">Točka  VI. Odluke o osnivanju Vijeća za demografsku revitalizaciju Republike Hrvatske (''Narodne novine'' broj 141/2020) </w:t>
      </w:r>
    </w:p>
    <w:p w14:paraId="5C69F2AA" w14:textId="77777777" w:rsidR="00455655" w:rsidRDefault="00355020">
      <w:r>
        <w:t xml:space="preserve">Odluka Vlade Republike Hrvatske o pokretanju postupka izrade Strategije demografske revitalizacije Republike Hrvatske do 2031. godine  </w:t>
      </w:r>
    </w:p>
    <w:p w14:paraId="678F50B4" w14:textId="77777777" w:rsidR="00455655" w:rsidRDefault="00355020">
      <w:r>
        <w:t xml:space="preserve">Program podrške poboljšanju materijalnih uvjeta u dječjim vrtićima     </w:t>
      </w:r>
    </w:p>
    <w:p w14:paraId="0017E748" w14:textId="77777777" w:rsidR="00455655" w:rsidRDefault="00355020">
      <w:r>
        <w:t xml:space="preserve">Prijedlog zaključka u vezi podmirivanja troškova prvog izdavanja osobne iskaznice za djecu do navršenih 18 godina života, hrvatske državljane s prijavljenim prebivalištem u Republici Hrvatskoj  </w:t>
      </w:r>
    </w:p>
    <w:p w14:paraId="30105920" w14:textId="77777777" w:rsidR="00455655" w:rsidRDefault="00355020">
      <w:r>
        <w:t>Zaključak Vlade Republike Hrvatske o Provođenju međunarodnog demografskog istraživanja Generations &amp; Gender Programme u razdoblju od 2022. do 2028. godine</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455655" w14:paraId="4C9A0E44" w14:textId="77777777">
        <w:trPr>
          <w:jc w:val="center"/>
        </w:trPr>
        <w:tc>
          <w:tcPr>
            <w:tcW w:w="1530" w:type="dxa"/>
            <w:shd w:val="clear" w:color="auto" w:fill="B5C0D8"/>
          </w:tcPr>
          <w:p w14:paraId="7E37DB4B" w14:textId="77777777" w:rsidR="00455655" w:rsidRDefault="00355020">
            <w:pPr>
              <w:pStyle w:val="CellHeader"/>
              <w:jc w:val="center"/>
            </w:pPr>
            <w:r>
              <w:rPr>
                <w:rFonts w:cs="Times New Roman"/>
              </w:rPr>
              <w:lastRenderedPageBreak/>
              <w:t>Naziv aktivnosti</w:t>
            </w:r>
          </w:p>
        </w:tc>
        <w:tc>
          <w:tcPr>
            <w:tcW w:w="1632" w:type="dxa"/>
            <w:shd w:val="clear" w:color="auto" w:fill="B5C0D8"/>
          </w:tcPr>
          <w:p w14:paraId="3FE4BC57" w14:textId="77777777" w:rsidR="00455655" w:rsidRDefault="00355020">
            <w:pPr>
              <w:pStyle w:val="CellHeader"/>
              <w:jc w:val="center"/>
            </w:pPr>
            <w:r>
              <w:rPr>
                <w:rFonts w:cs="Times New Roman"/>
              </w:rPr>
              <w:t>Izvršenje 2022.</w:t>
            </w:r>
          </w:p>
        </w:tc>
        <w:tc>
          <w:tcPr>
            <w:tcW w:w="1632" w:type="dxa"/>
            <w:shd w:val="clear" w:color="auto" w:fill="B5C0D8"/>
          </w:tcPr>
          <w:p w14:paraId="451A2541" w14:textId="77777777" w:rsidR="00455655" w:rsidRDefault="00355020">
            <w:pPr>
              <w:pStyle w:val="CellHeader"/>
              <w:jc w:val="center"/>
            </w:pPr>
            <w:r>
              <w:rPr>
                <w:rFonts w:cs="Times New Roman"/>
              </w:rPr>
              <w:t>Plan 2023.</w:t>
            </w:r>
          </w:p>
        </w:tc>
        <w:tc>
          <w:tcPr>
            <w:tcW w:w="1632" w:type="dxa"/>
            <w:shd w:val="clear" w:color="auto" w:fill="B5C0D8"/>
          </w:tcPr>
          <w:p w14:paraId="17140BAD" w14:textId="77777777" w:rsidR="00455655" w:rsidRDefault="00355020">
            <w:pPr>
              <w:pStyle w:val="CellHeader"/>
              <w:jc w:val="center"/>
            </w:pPr>
            <w:r>
              <w:rPr>
                <w:rFonts w:cs="Times New Roman"/>
              </w:rPr>
              <w:t>Plan 2024.</w:t>
            </w:r>
          </w:p>
        </w:tc>
        <w:tc>
          <w:tcPr>
            <w:tcW w:w="1632" w:type="dxa"/>
            <w:shd w:val="clear" w:color="auto" w:fill="B5C0D8"/>
          </w:tcPr>
          <w:p w14:paraId="7710B640" w14:textId="77777777" w:rsidR="00455655" w:rsidRDefault="00355020">
            <w:pPr>
              <w:pStyle w:val="CellHeader"/>
              <w:jc w:val="center"/>
            </w:pPr>
            <w:r>
              <w:rPr>
                <w:rFonts w:cs="Times New Roman"/>
              </w:rPr>
              <w:t>Plan 2025.</w:t>
            </w:r>
          </w:p>
        </w:tc>
        <w:tc>
          <w:tcPr>
            <w:tcW w:w="1632" w:type="dxa"/>
            <w:shd w:val="clear" w:color="auto" w:fill="B5C0D8"/>
          </w:tcPr>
          <w:p w14:paraId="572C9D40" w14:textId="77777777" w:rsidR="00455655" w:rsidRDefault="00355020">
            <w:pPr>
              <w:pStyle w:val="CellHeader"/>
              <w:jc w:val="center"/>
            </w:pPr>
            <w:r>
              <w:rPr>
                <w:rFonts w:cs="Times New Roman"/>
              </w:rPr>
              <w:t>Plan 2026.</w:t>
            </w:r>
          </w:p>
        </w:tc>
        <w:tc>
          <w:tcPr>
            <w:tcW w:w="510" w:type="dxa"/>
            <w:shd w:val="clear" w:color="auto" w:fill="B5C0D8"/>
          </w:tcPr>
          <w:p w14:paraId="65997E95" w14:textId="77777777" w:rsidR="00455655" w:rsidRDefault="00355020">
            <w:pPr>
              <w:pStyle w:val="CellHeader"/>
              <w:jc w:val="center"/>
            </w:pPr>
            <w:r>
              <w:rPr>
                <w:rFonts w:cs="Times New Roman"/>
              </w:rPr>
              <w:t>Indeks 2024/2023</w:t>
            </w:r>
          </w:p>
        </w:tc>
      </w:tr>
      <w:tr w:rsidR="00455655" w14:paraId="2F93F053" w14:textId="77777777">
        <w:trPr>
          <w:jc w:val="center"/>
        </w:trPr>
        <w:tc>
          <w:tcPr>
            <w:tcW w:w="1530" w:type="dxa"/>
            <w:vAlign w:val="top"/>
          </w:tcPr>
          <w:p w14:paraId="4D22355F" w14:textId="77777777" w:rsidR="00455655" w:rsidRDefault="00355020">
            <w:pPr>
              <w:pStyle w:val="CellColumn"/>
              <w:jc w:val="left"/>
            </w:pPr>
            <w:r>
              <w:rPr>
                <w:rFonts w:cs="Times New Roman"/>
              </w:rPr>
              <w:t>A788018</w:t>
            </w:r>
          </w:p>
        </w:tc>
        <w:tc>
          <w:tcPr>
            <w:tcW w:w="1632" w:type="dxa"/>
            <w:vAlign w:val="top"/>
          </w:tcPr>
          <w:p w14:paraId="34666237" w14:textId="77777777" w:rsidR="00455655" w:rsidRDefault="00355020">
            <w:pPr>
              <w:jc w:val="right"/>
            </w:pPr>
            <w:r>
              <w:t>5.117.002</w:t>
            </w:r>
          </w:p>
        </w:tc>
        <w:tc>
          <w:tcPr>
            <w:tcW w:w="1632" w:type="dxa"/>
            <w:vAlign w:val="top"/>
          </w:tcPr>
          <w:p w14:paraId="56D2B69D" w14:textId="77777777" w:rsidR="00455655" w:rsidRDefault="00355020">
            <w:pPr>
              <w:jc w:val="right"/>
            </w:pPr>
            <w:r>
              <w:t>6.170.620</w:t>
            </w:r>
          </w:p>
        </w:tc>
        <w:tc>
          <w:tcPr>
            <w:tcW w:w="1632" w:type="dxa"/>
            <w:vAlign w:val="top"/>
          </w:tcPr>
          <w:p w14:paraId="6CB48EAF" w14:textId="77777777" w:rsidR="00455655" w:rsidRDefault="00355020">
            <w:pPr>
              <w:jc w:val="right"/>
            </w:pPr>
            <w:r>
              <w:t>6.322.365</w:t>
            </w:r>
          </w:p>
        </w:tc>
        <w:tc>
          <w:tcPr>
            <w:tcW w:w="1632" w:type="dxa"/>
            <w:vAlign w:val="top"/>
          </w:tcPr>
          <w:p w14:paraId="65D2ADC2" w14:textId="77777777" w:rsidR="00455655" w:rsidRDefault="00355020">
            <w:pPr>
              <w:jc w:val="right"/>
            </w:pPr>
            <w:r>
              <w:t>6.322.365</w:t>
            </w:r>
          </w:p>
        </w:tc>
        <w:tc>
          <w:tcPr>
            <w:tcW w:w="1632" w:type="dxa"/>
            <w:vAlign w:val="top"/>
          </w:tcPr>
          <w:p w14:paraId="5E60D1C1" w14:textId="77777777" w:rsidR="00455655" w:rsidRDefault="00355020">
            <w:pPr>
              <w:jc w:val="right"/>
            </w:pPr>
            <w:r>
              <w:t>6.322.365</w:t>
            </w:r>
          </w:p>
        </w:tc>
        <w:tc>
          <w:tcPr>
            <w:tcW w:w="510" w:type="dxa"/>
            <w:vAlign w:val="top"/>
          </w:tcPr>
          <w:p w14:paraId="435BB0A1" w14:textId="77777777" w:rsidR="00455655" w:rsidRDefault="00355020">
            <w:pPr>
              <w:jc w:val="right"/>
            </w:pPr>
            <w:r>
              <w:t>102,5</w:t>
            </w:r>
          </w:p>
        </w:tc>
      </w:tr>
    </w:tbl>
    <w:p w14:paraId="59775FD7" w14:textId="77777777" w:rsidR="00455655" w:rsidRDefault="00455655">
      <w:pPr>
        <w:jc w:val="left"/>
      </w:pPr>
    </w:p>
    <w:p w14:paraId="53A4A414" w14:textId="77777777" w:rsidR="00455655" w:rsidRDefault="00355020">
      <w:r>
        <w:t xml:space="preserve">Iz sredstava ove proračunske aktivnosti financirat će se prvo izdavanje osobne iskaznice za djecu do navršenih 18 godina života, hrvatske državljane s prijavljenim prebivalištem u Republici Hrvatskoj. Za navedenu aktivnost osigurana su sredstva u ukupnom iznosu od 744.000,00 eura godišnje. Procjenjuje se da će na taj način biti financirano više od 43700 osobnih iskaznica godišnje po 13,27 eura.     </w:t>
      </w:r>
    </w:p>
    <w:p w14:paraId="6E377F76" w14:textId="77777777" w:rsidR="00455655" w:rsidRDefault="00355020">
      <w:r>
        <w:t>Središnji državni ured za demografiju i mlade uključen je  u GGP (Generations &amp; Gender Programme) projekt u svrhu provedbe relevantnih znanstvenih istraživanja iz područja demografije u svrhu donošenja budućih mjera i politika te prikupljanja relevantnih demografskih pokazatelja. GGP je longitudinalno istraživanje, što znači istraživanje namijenjenom praćenju pojedinaca tijekom čitavoga njihovog života ili tijekom duljeg razdoblja. Ovim se istraživanjem želi dobiti bolji uvid u životne događaje pojedinaca i</w:t>
      </w:r>
      <w:r>
        <w:t xml:space="preserve"> parova, a tiču se,  među ostalim, sklapanja partnerstva, zasnivanja obitelji i međugeneracijskih odnosa. Dobiveni podaci ključan su izvor podataka, čiji će rezultati poslužiti u pružanju informacija i znanstvenih dokaza potrebnih za stvaranje novih i unaprjeđenje tekućih javnih politika. Program vodi mreža vodećih europskih istraživačkih centara iz polja demografije, a fokus su im demografski trendovi i njegovi činitelji. Provedena je prva faza istraživanja koja je obuhvatila  6884 ispitanika. Za potrebe p</w:t>
      </w:r>
      <w:r>
        <w:t xml:space="preserve">rojekta i analize podataka izdvojit će se 398.168,00 eura u 2024., 2025. i 2026. godini.   </w:t>
      </w:r>
    </w:p>
    <w:p w14:paraId="6221B6CB" w14:textId="77777777" w:rsidR="00455655" w:rsidRDefault="00355020">
      <w:r>
        <w:t xml:space="preserve">   </w:t>
      </w:r>
    </w:p>
    <w:p w14:paraId="426E7D5C" w14:textId="77777777" w:rsidR="00455655" w:rsidRDefault="00355020">
      <w:r>
        <w:t>S ciljem senzibilizacije poslodavaca i šire javnosti te poticanja društveno odgovornog poslovanja koje kreira pozitivno okruženje za obiteljski život, provest će se natječaj za dodjelu priznanja Poslodavac prijatelj obitelji. Troškovi vezani uz pripremu i provedbu natječaja podrazumijevaju izradu medijskih sadržaja (vizuala), troškove kampanje i javnog oglašavanja te troškove svečane dodijele (najam prostora, zakuska, grafička priprema i tisak priznanja, tisak promotivnih materijala). Projekt će se provodit</w:t>
      </w:r>
      <w:r>
        <w:t xml:space="preserve">i kontinuirano, sredstva si osigurana u iznosu od 18.714,00 eura u 2024., 2025. i u 2026. godini.    </w:t>
      </w:r>
    </w:p>
    <w:p w14:paraId="23CC16AE" w14:textId="77777777" w:rsidR="00455655" w:rsidRDefault="00355020">
      <w:r>
        <w:t>Temeljem Odluke o nabavi usluge razvoja i uspostave infrastrukture informacijskog sustava e-Dječja kartica nastavljen je  razvoj infrastrukture i implementacija informacijskog sustava e-Dječja kartica koja je namijenjena  roditeljima, a čije korištenje će, u suradnji s javnim i privatnim sektorom, omogućavati pogodnosti i popuste na proizvode i usluge. U tijeku je izrada  analize IS e- Dječja kartica i mobilne aplikacije Mudrica, koja uključuje analizu trenutnog stanja sustava upravljanja podacima, nakon ko</w:t>
      </w:r>
      <w:r>
        <w:t>je će biti izrađene tehničke i funkcionalne aspecifikacije za izradu novog rješenja za upravljanje podacima. Također je u tijeku nadogradnja informacijskog sustava e-Dječja kartica.  Za održavanje i unaprijeđenje informacijskog sustava, održavanje mrežne stranice za promociju projekta i partnera, troškove pripreme i provedbe kampanje (vizuali, medijski plan i oglašavanje, tisak promotivnih materijala, troškove javnog predstavljanja projekta te aktivnosti u suradnji s partnerima) osigurano je 263.000,00 eura</w:t>
      </w:r>
      <w:r>
        <w:t xml:space="preserve"> u 2024., 2025. i 2026. godini.    </w:t>
      </w:r>
    </w:p>
    <w:p w14:paraId="678EC609" w14:textId="77777777" w:rsidR="00455655" w:rsidRDefault="00355020">
      <w:r>
        <w:t xml:space="preserve"> </w:t>
      </w:r>
    </w:p>
    <w:p w14:paraId="6B502347" w14:textId="77777777" w:rsidR="00455655" w:rsidRDefault="00355020">
      <w:r>
        <w:t xml:space="preserve">U izradi je i stranica Demografija.info koja ima za cilj informiranje građana o demografskim mjerama a koja će kroz interaktivno sučelje omogućiti pregled i dostupnost rezultata demografskih analiza, istraživanja i mjera široj društvenoj javnosti. Za održavanje i nadogradnju planirano je 25.000,00 eura u 2024., 2025. i 2026. godini. </w:t>
      </w:r>
    </w:p>
    <w:p w14:paraId="7C665D17" w14:textId="77777777" w:rsidR="00455655" w:rsidRDefault="00355020">
      <w:r>
        <w:t xml:space="preserve"> </w:t>
      </w:r>
    </w:p>
    <w:p w14:paraId="7E0E36C2" w14:textId="77777777" w:rsidR="00455655" w:rsidRDefault="00355020">
      <w:r>
        <w:t xml:space="preserve">Promovirat će se prioritetna područja u suradnji sa sunositeljima a vezano uz Strategiju demografske revitalizacije RE do 2033.  putem organizacije javnih događanja, tisak brošure, organizaciju okruglih stolova. Za navedenu aktivnost planirano je 20.000,00 eura.  </w:t>
      </w:r>
    </w:p>
    <w:p w14:paraId="0257B6FA" w14:textId="77777777" w:rsidR="00455655" w:rsidRDefault="00355020">
      <w:r>
        <w:t xml:space="preserve"> </w:t>
      </w:r>
    </w:p>
    <w:p w14:paraId="7A134A17" w14:textId="77777777" w:rsidR="00455655" w:rsidRDefault="00355020">
      <w:r>
        <w:t xml:space="preserve">Organizirat će se stručni skupovi, konferencije i javne tribine o aktualnim demografskim temama, samostalno i u suradnji sa jedinicama lokalne samouprave te drugim institucijama. Troškovi podrazumijevaju pokroviteljstvo, troškove tehničke organizacije (najam dvorane, tehničke opreme, domjenak), zakup medijskog prostora te lekturu, grafičku pripremu i tisak programskih knjižica. Osigurana su sredstva u iznosu od 20.000,00 eura u 2024., 2025. i 2026. godini.     </w:t>
      </w:r>
    </w:p>
    <w:p w14:paraId="510E5A2E" w14:textId="77777777" w:rsidR="00455655" w:rsidRDefault="00355020">
      <w:r>
        <w:lastRenderedPageBreak/>
        <w:t xml:space="preserve">U 2022. Središnji državni ured za demografiju i mlade pokrenuo je Demografski godišnjak Središnjeg državnog ureda za demografiju i mlade, a troškovi se odnose na lekturu, grafičku pripremu, tisak i promociju Godišnjaka, za što su osigurana sredstva na godišnjoj razini iznos od 5.195,00 eura u 2024., 2025. i 2026. godini.     </w:t>
      </w:r>
    </w:p>
    <w:p w14:paraId="2EA67100" w14:textId="77777777" w:rsidR="00455655" w:rsidRDefault="00355020">
      <w:r>
        <w:t>Kontinuirano tijekom 2024., 2025. i 2026. provodit će se promotivne aktivnosti, kampanje s ciljem promocije demografije i aktivnosti Središnjeg državnog ureda za demografiju i mlade. Na godišnjoj razini potrebno je osigurati sredstva u iznosu od 78.753,00 eura. Sredstva će biti utrošena na izradu video materijala, zakup medijskog prostora te grafičku pripremu, tisak i nabavu promo materijala, izradu i održavanje mrežnih stranica Demografija.info, izrade i tisak demografskih analiza. Provedba aktivnosti odvi</w:t>
      </w:r>
      <w:r>
        <w:t xml:space="preserve">jala bi se samostalno i u suradnji s javnim i privatnim partnerima, drugim tijelima državne uprave te udrugama.     </w:t>
      </w:r>
    </w:p>
    <w:p w14:paraId="4249E21E" w14:textId="77777777" w:rsidR="00455655" w:rsidRDefault="00355020">
      <w:r>
        <w:t>Osigurana je financijska potpora za istraživačke projekte, otkup knjiga te podršku organizaciji  znanstvenih i stručnih skupova iz područja demografije te projekata u svrhu izrada analiza i podloga budućih demografskih mjera. Dio sredstava planiran je za financijsku potporu neprofitnim organizacijama, a dio za znanstveno-istraživačke institute i fakultete. Ukupno planirana sredstva na godišnjoj razini kontinuirano od 2024. do 2026. iznose 7.963,00 eura.</w:t>
      </w:r>
    </w:p>
    <w:p w14:paraId="27747FED"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22"/>
        <w:gridCol w:w="2227"/>
        <w:gridCol w:w="1169"/>
        <w:gridCol w:w="918"/>
        <w:gridCol w:w="916"/>
        <w:gridCol w:w="918"/>
        <w:gridCol w:w="918"/>
        <w:gridCol w:w="918"/>
      </w:tblGrid>
      <w:tr w:rsidR="00455655" w14:paraId="4E1626A2" w14:textId="77777777">
        <w:trPr>
          <w:jc w:val="center"/>
        </w:trPr>
        <w:tc>
          <w:tcPr>
            <w:tcW w:w="2245" w:type="dxa"/>
            <w:shd w:val="clear" w:color="auto" w:fill="B5C0D8"/>
          </w:tcPr>
          <w:p w14:paraId="3B5C7792" w14:textId="77777777" w:rsidR="00455655" w:rsidRDefault="00355020">
            <w:pPr>
              <w:jc w:val="center"/>
            </w:pPr>
            <w:r>
              <w:t>Pokazatelj rezultata</w:t>
            </w:r>
          </w:p>
        </w:tc>
        <w:tc>
          <w:tcPr>
            <w:tcW w:w="2245" w:type="dxa"/>
            <w:shd w:val="clear" w:color="auto" w:fill="B5C0D8"/>
          </w:tcPr>
          <w:p w14:paraId="6563F906" w14:textId="77777777" w:rsidR="00455655" w:rsidRDefault="00355020">
            <w:pPr>
              <w:pStyle w:val="CellHeader"/>
              <w:jc w:val="center"/>
            </w:pPr>
            <w:r>
              <w:rPr>
                <w:rFonts w:cs="Times New Roman"/>
              </w:rPr>
              <w:t>Definicija</w:t>
            </w:r>
          </w:p>
        </w:tc>
        <w:tc>
          <w:tcPr>
            <w:tcW w:w="918" w:type="dxa"/>
            <w:shd w:val="clear" w:color="auto" w:fill="B5C0D8"/>
          </w:tcPr>
          <w:p w14:paraId="475544FA" w14:textId="77777777" w:rsidR="00455655" w:rsidRDefault="00355020">
            <w:pPr>
              <w:pStyle w:val="CellHeader"/>
              <w:jc w:val="center"/>
            </w:pPr>
            <w:r>
              <w:rPr>
                <w:rFonts w:cs="Times New Roman"/>
              </w:rPr>
              <w:t>Jedinica</w:t>
            </w:r>
          </w:p>
        </w:tc>
        <w:tc>
          <w:tcPr>
            <w:tcW w:w="918" w:type="dxa"/>
            <w:shd w:val="clear" w:color="auto" w:fill="B5C0D8"/>
          </w:tcPr>
          <w:p w14:paraId="2D4416F1" w14:textId="77777777" w:rsidR="00455655" w:rsidRDefault="00355020">
            <w:pPr>
              <w:pStyle w:val="CellHeader"/>
              <w:jc w:val="center"/>
            </w:pPr>
            <w:r>
              <w:rPr>
                <w:rFonts w:cs="Times New Roman"/>
              </w:rPr>
              <w:t>Polazna vrijednost</w:t>
            </w:r>
          </w:p>
        </w:tc>
        <w:tc>
          <w:tcPr>
            <w:tcW w:w="918" w:type="dxa"/>
            <w:shd w:val="clear" w:color="auto" w:fill="B5C0D8"/>
          </w:tcPr>
          <w:p w14:paraId="2830F983" w14:textId="77777777" w:rsidR="00455655" w:rsidRDefault="00355020">
            <w:pPr>
              <w:pStyle w:val="CellHeader"/>
              <w:jc w:val="center"/>
            </w:pPr>
            <w:r>
              <w:rPr>
                <w:rFonts w:cs="Times New Roman"/>
              </w:rPr>
              <w:t>Izvor podataka</w:t>
            </w:r>
          </w:p>
        </w:tc>
        <w:tc>
          <w:tcPr>
            <w:tcW w:w="918" w:type="dxa"/>
            <w:shd w:val="clear" w:color="auto" w:fill="B5C0D8"/>
          </w:tcPr>
          <w:p w14:paraId="79E0E7E2" w14:textId="77777777" w:rsidR="00455655" w:rsidRDefault="00355020">
            <w:pPr>
              <w:pStyle w:val="CellHeader"/>
              <w:jc w:val="center"/>
            </w:pPr>
            <w:r>
              <w:rPr>
                <w:rFonts w:cs="Times New Roman"/>
              </w:rPr>
              <w:t>Ciljana vrijednost (2024.)</w:t>
            </w:r>
          </w:p>
        </w:tc>
        <w:tc>
          <w:tcPr>
            <w:tcW w:w="918" w:type="dxa"/>
            <w:shd w:val="clear" w:color="auto" w:fill="B5C0D8"/>
          </w:tcPr>
          <w:p w14:paraId="442CCC60" w14:textId="77777777" w:rsidR="00455655" w:rsidRDefault="00355020">
            <w:pPr>
              <w:pStyle w:val="CellHeader"/>
              <w:jc w:val="center"/>
            </w:pPr>
            <w:r>
              <w:rPr>
                <w:rFonts w:cs="Times New Roman"/>
              </w:rPr>
              <w:t>Ciljana vrijednost (2025.)</w:t>
            </w:r>
          </w:p>
        </w:tc>
        <w:tc>
          <w:tcPr>
            <w:tcW w:w="918" w:type="dxa"/>
            <w:shd w:val="clear" w:color="auto" w:fill="B5C0D8"/>
          </w:tcPr>
          <w:p w14:paraId="05A961B6" w14:textId="77777777" w:rsidR="00455655" w:rsidRDefault="00355020">
            <w:pPr>
              <w:pStyle w:val="CellHeader"/>
              <w:jc w:val="center"/>
            </w:pPr>
            <w:r>
              <w:rPr>
                <w:rFonts w:cs="Times New Roman"/>
              </w:rPr>
              <w:t>Ciljana vrijednost (2026.)</w:t>
            </w:r>
          </w:p>
        </w:tc>
      </w:tr>
      <w:tr w:rsidR="00455655" w14:paraId="02B4C86F" w14:textId="77777777">
        <w:trPr>
          <w:jc w:val="center"/>
        </w:trPr>
        <w:tc>
          <w:tcPr>
            <w:tcW w:w="2245" w:type="dxa"/>
            <w:vAlign w:val="top"/>
          </w:tcPr>
          <w:p w14:paraId="42D4F270" w14:textId="77777777" w:rsidR="00455655" w:rsidRDefault="00355020">
            <w:pPr>
              <w:pStyle w:val="CellColumn"/>
              <w:jc w:val="left"/>
            </w:pPr>
            <w:r>
              <w:rPr>
                <w:rFonts w:cs="Times New Roman"/>
              </w:rPr>
              <w:t>Broj održanih  stručnih skupova, konferencija, javnih tribina</w:t>
            </w:r>
          </w:p>
        </w:tc>
        <w:tc>
          <w:tcPr>
            <w:tcW w:w="2245" w:type="dxa"/>
            <w:vAlign w:val="top"/>
          </w:tcPr>
          <w:p w14:paraId="7E658781" w14:textId="77777777" w:rsidR="00455655" w:rsidRDefault="00355020">
            <w:pPr>
              <w:pStyle w:val="CellColumn"/>
              <w:jc w:val="left"/>
            </w:pPr>
            <w:r>
              <w:rPr>
                <w:rFonts w:cs="Times New Roman"/>
              </w:rPr>
              <w:t>Provedene stručne javne rasprave o aktualnim demografskim temama s ciljem razvoja i unaprjeđenja međuresorne suradnje i suradnje s JLP(R)S</w:t>
            </w:r>
          </w:p>
        </w:tc>
        <w:tc>
          <w:tcPr>
            <w:tcW w:w="918" w:type="dxa"/>
          </w:tcPr>
          <w:p w14:paraId="180C5162" w14:textId="77777777" w:rsidR="00455655" w:rsidRDefault="00355020">
            <w:pPr>
              <w:jc w:val="center"/>
            </w:pPr>
            <w:r>
              <w:t>Broj</w:t>
            </w:r>
          </w:p>
        </w:tc>
        <w:tc>
          <w:tcPr>
            <w:tcW w:w="918" w:type="dxa"/>
          </w:tcPr>
          <w:p w14:paraId="2B9AD746" w14:textId="77777777" w:rsidR="00455655" w:rsidRDefault="00355020">
            <w:pPr>
              <w:jc w:val="center"/>
            </w:pPr>
            <w:r>
              <w:t>2</w:t>
            </w:r>
          </w:p>
        </w:tc>
        <w:tc>
          <w:tcPr>
            <w:tcW w:w="918" w:type="dxa"/>
          </w:tcPr>
          <w:p w14:paraId="6E415485" w14:textId="77777777" w:rsidR="00455655" w:rsidRDefault="00355020">
            <w:pPr>
              <w:pStyle w:val="CellColumn"/>
              <w:jc w:val="center"/>
            </w:pPr>
            <w:r>
              <w:rPr>
                <w:rFonts w:cs="Times New Roman"/>
              </w:rPr>
              <w:t>SDUDM</w:t>
            </w:r>
          </w:p>
        </w:tc>
        <w:tc>
          <w:tcPr>
            <w:tcW w:w="918" w:type="dxa"/>
          </w:tcPr>
          <w:p w14:paraId="5B546614" w14:textId="77777777" w:rsidR="00455655" w:rsidRDefault="00355020">
            <w:pPr>
              <w:jc w:val="center"/>
            </w:pPr>
            <w:r>
              <w:t>3</w:t>
            </w:r>
          </w:p>
        </w:tc>
        <w:tc>
          <w:tcPr>
            <w:tcW w:w="918" w:type="dxa"/>
          </w:tcPr>
          <w:p w14:paraId="4FDCFF88" w14:textId="77777777" w:rsidR="00455655" w:rsidRDefault="00355020">
            <w:pPr>
              <w:jc w:val="center"/>
            </w:pPr>
            <w:r>
              <w:t>4</w:t>
            </w:r>
          </w:p>
        </w:tc>
        <w:tc>
          <w:tcPr>
            <w:tcW w:w="918" w:type="dxa"/>
          </w:tcPr>
          <w:p w14:paraId="6C43DE51" w14:textId="77777777" w:rsidR="00455655" w:rsidRDefault="00355020">
            <w:pPr>
              <w:jc w:val="center"/>
            </w:pPr>
            <w:r>
              <w:t>4</w:t>
            </w:r>
          </w:p>
        </w:tc>
      </w:tr>
      <w:tr w:rsidR="00455655" w14:paraId="03618DEE" w14:textId="77777777">
        <w:trPr>
          <w:jc w:val="center"/>
        </w:trPr>
        <w:tc>
          <w:tcPr>
            <w:tcW w:w="2245" w:type="dxa"/>
            <w:vAlign w:val="top"/>
          </w:tcPr>
          <w:p w14:paraId="6C79F94D" w14:textId="77777777" w:rsidR="00455655" w:rsidRDefault="00355020">
            <w:pPr>
              <w:pStyle w:val="CellColumn"/>
              <w:jc w:val="left"/>
            </w:pPr>
            <w:r>
              <w:rPr>
                <w:rFonts w:cs="Times New Roman"/>
              </w:rPr>
              <w:t>Broj sklopljenih ugovora o dodijeli sredstava</w:t>
            </w:r>
          </w:p>
        </w:tc>
        <w:tc>
          <w:tcPr>
            <w:tcW w:w="2245" w:type="dxa"/>
            <w:vAlign w:val="top"/>
          </w:tcPr>
          <w:p w14:paraId="1E5DFAE9" w14:textId="77777777" w:rsidR="00455655" w:rsidRDefault="00355020">
            <w:pPr>
              <w:pStyle w:val="CellColumn"/>
              <w:jc w:val="left"/>
            </w:pPr>
            <w:r>
              <w:rPr>
                <w:rFonts w:cs="Times New Roman"/>
              </w:rPr>
              <w:t>Ugovori se sklapaju s općinama  temeljem Odluke o dodijeli financijske potpore za održavanje RPOO</w:t>
            </w:r>
          </w:p>
        </w:tc>
        <w:tc>
          <w:tcPr>
            <w:tcW w:w="918" w:type="dxa"/>
          </w:tcPr>
          <w:p w14:paraId="166F7179" w14:textId="77777777" w:rsidR="00455655" w:rsidRDefault="00355020">
            <w:pPr>
              <w:jc w:val="center"/>
            </w:pPr>
            <w:r>
              <w:t>Broj ugovora</w:t>
            </w:r>
          </w:p>
        </w:tc>
        <w:tc>
          <w:tcPr>
            <w:tcW w:w="918" w:type="dxa"/>
          </w:tcPr>
          <w:p w14:paraId="4C60E49B" w14:textId="77777777" w:rsidR="00455655" w:rsidRDefault="00355020">
            <w:pPr>
              <w:jc w:val="center"/>
            </w:pPr>
            <w:r>
              <w:t>0</w:t>
            </w:r>
          </w:p>
        </w:tc>
        <w:tc>
          <w:tcPr>
            <w:tcW w:w="918" w:type="dxa"/>
          </w:tcPr>
          <w:p w14:paraId="3C2EEA3F" w14:textId="77777777" w:rsidR="00455655" w:rsidRDefault="00355020">
            <w:pPr>
              <w:pStyle w:val="CellColumn"/>
              <w:jc w:val="center"/>
            </w:pPr>
            <w:r>
              <w:rPr>
                <w:rFonts w:cs="Times New Roman"/>
              </w:rPr>
              <w:t>SDUDM</w:t>
            </w:r>
          </w:p>
        </w:tc>
        <w:tc>
          <w:tcPr>
            <w:tcW w:w="918" w:type="dxa"/>
          </w:tcPr>
          <w:p w14:paraId="6EDD47DA" w14:textId="77777777" w:rsidR="00455655" w:rsidRDefault="00355020">
            <w:pPr>
              <w:jc w:val="center"/>
            </w:pPr>
            <w:r>
              <w:t>140</w:t>
            </w:r>
          </w:p>
        </w:tc>
        <w:tc>
          <w:tcPr>
            <w:tcW w:w="918" w:type="dxa"/>
          </w:tcPr>
          <w:p w14:paraId="3A1A75A6" w14:textId="77777777" w:rsidR="00455655" w:rsidRDefault="00355020">
            <w:pPr>
              <w:jc w:val="center"/>
            </w:pPr>
            <w:r>
              <w:t>140</w:t>
            </w:r>
          </w:p>
        </w:tc>
        <w:tc>
          <w:tcPr>
            <w:tcW w:w="918" w:type="dxa"/>
          </w:tcPr>
          <w:p w14:paraId="24203A19" w14:textId="77777777" w:rsidR="00455655" w:rsidRDefault="00355020">
            <w:pPr>
              <w:jc w:val="center"/>
            </w:pPr>
            <w:r>
              <w:t>140</w:t>
            </w:r>
          </w:p>
        </w:tc>
      </w:tr>
      <w:tr w:rsidR="00455655" w14:paraId="3228CDED" w14:textId="77777777">
        <w:trPr>
          <w:jc w:val="center"/>
        </w:trPr>
        <w:tc>
          <w:tcPr>
            <w:tcW w:w="2245" w:type="dxa"/>
            <w:vAlign w:val="top"/>
          </w:tcPr>
          <w:p w14:paraId="508E8374" w14:textId="77777777" w:rsidR="00455655" w:rsidRDefault="00355020">
            <w:pPr>
              <w:pStyle w:val="CellColumn"/>
              <w:jc w:val="left"/>
            </w:pPr>
            <w:r>
              <w:rPr>
                <w:rFonts w:cs="Times New Roman"/>
              </w:rPr>
              <w:t>Broj održanih  znanstvenih skupova, konferencija, javnih tribina</w:t>
            </w:r>
          </w:p>
        </w:tc>
        <w:tc>
          <w:tcPr>
            <w:tcW w:w="2245" w:type="dxa"/>
            <w:vAlign w:val="top"/>
          </w:tcPr>
          <w:p w14:paraId="0655E87D" w14:textId="77777777" w:rsidR="00455655" w:rsidRDefault="00355020">
            <w:pPr>
              <w:pStyle w:val="CellColumn"/>
              <w:jc w:val="left"/>
            </w:pPr>
            <w:r>
              <w:rPr>
                <w:rFonts w:cs="Times New Roman"/>
              </w:rPr>
              <w:t>Sudjelovanje u organizaciji znanstvenih i stručnih konferencija i tribina o aktualnim demografskim temama s ciljem razvoja i unaprjeđenja raspoloživih podataka i spoznaja, te podizanju vidljivosti demografskih pitanja.</w:t>
            </w:r>
          </w:p>
        </w:tc>
        <w:tc>
          <w:tcPr>
            <w:tcW w:w="918" w:type="dxa"/>
          </w:tcPr>
          <w:p w14:paraId="28C4B3BE" w14:textId="77777777" w:rsidR="00455655" w:rsidRDefault="00355020">
            <w:pPr>
              <w:jc w:val="center"/>
            </w:pPr>
            <w:r>
              <w:t>Broj skupova/ konferencija/ tribina</w:t>
            </w:r>
          </w:p>
        </w:tc>
        <w:tc>
          <w:tcPr>
            <w:tcW w:w="918" w:type="dxa"/>
          </w:tcPr>
          <w:p w14:paraId="1D303992" w14:textId="77777777" w:rsidR="00455655" w:rsidRDefault="00355020">
            <w:pPr>
              <w:jc w:val="center"/>
            </w:pPr>
            <w:r>
              <w:t>2</w:t>
            </w:r>
          </w:p>
        </w:tc>
        <w:tc>
          <w:tcPr>
            <w:tcW w:w="918" w:type="dxa"/>
          </w:tcPr>
          <w:p w14:paraId="5E1D5CB2" w14:textId="77777777" w:rsidR="00455655" w:rsidRDefault="00355020">
            <w:pPr>
              <w:pStyle w:val="CellColumn"/>
              <w:jc w:val="center"/>
            </w:pPr>
            <w:r>
              <w:rPr>
                <w:rFonts w:cs="Times New Roman"/>
              </w:rPr>
              <w:t>SDUDM</w:t>
            </w:r>
          </w:p>
        </w:tc>
        <w:tc>
          <w:tcPr>
            <w:tcW w:w="918" w:type="dxa"/>
          </w:tcPr>
          <w:p w14:paraId="2779FD85" w14:textId="77777777" w:rsidR="00455655" w:rsidRDefault="00355020">
            <w:pPr>
              <w:jc w:val="center"/>
            </w:pPr>
            <w:r>
              <w:t>3</w:t>
            </w:r>
          </w:p>
        </w:tc>
        <w:tc>
          <w:tcPr>
            <w:tcW w:w="918" w:type="dxa"/>
          </w:tcPr>
          <w:p w14:paraId="0DFF9D87" w14:textId="77777777" w:rsidR="00455655" w:rsidRDefault="00355020">
            <w:pPr>
              <w:jc w:val="center"/>
            </w:pPr>
            <w:r>
              <w:t>3</w:t>
            </w:r>
          </w:p>
        </w:tc>
        <w:tc>
          <w:tcPr>
            <w:tcW w:w="918" w:type="dxa"/>
          </w:tcPr>
          <w:p w14:paraId="224AFF17" w14:textId="77777777" w:rsidR="00455655" w:rsidRDefault="00355020">
            <w:pPr>
              <w:jc w:val="center"/>
            </w:pPr>
            <w:r>
              <w:t>3</w:t>
            </w:r>
          </w:p>
        </w:tc>
      </w:tr>
      <w:tr w:rsidR="00455655" w14:paraId="17902D03" w14:textId="77777777">
        <w:trPr>
          <w:jc w:val="center"/>
        </w:trPr>
        <w:tc>
          <w:tcPr>
            <w:tcW w:w="2245" w:type="dxa"/>
            <w:vAlign w:val="top"/>
          </w:tcPr>
          <w:p w14:paraId="6270DC41" w14:textId="77777777" w:rsidR="00455655" w:rsidRDefault="00355020">
            <w:pPr>
              <w:pStyle w:val="CellColumn"/>
              <w:jc w:val="left"/>
            </w:pPr>
            <w:r>
              <w:rPr>
                <w:rFonts w:cs="Times New Roman"/>
              </w:rPr>
              <w:t>Razvijena i uspostavljena infrastruktura informacijskog sustava Dječja kartica</w:t>
            </w:r>
          </w:p>
        </w:tc>
        <w:tc>
          <w:tcPr>
            <w:tcW w:w="2245" w:type="dxa"/>
            <w:vAlign w:val="top"/>
          </w:tcPr>
          <w:p w14:paraId="1EBE9DAE" w14:textId="77777777" w:rsidR="00455655" w:rsidRDefault="00355020">
            <w:pPr>
              <w:pStyle w:val="CellColumn"/>
              <w:jc w:val="left"/>
            </w:pPr>
            <w:r>
              <w:rPr>
                <w:rFonts w:cs="Times New Roman"/>
              </w:rPr>
              <w:t>Održavanje i unaprijeđenje informacijskog sustava, održavanje web stranice za promociju projekta i partnera, troškove pripreme i provedbe kampanje</w:t>
            </w:r>
          </w:p>
        </w:tc>
        <w:tc>
          <w:tcPr>
            <w:tcW w:w="918" w:type="dxa"/>
          </w:tcPr>
          <w:p w14:paraId="11B3DD8D" w14:textId="77777777" w:rsidR="00455655" w:rsidRDefault="00355020">
            <w:pPr>
              <w:jc w:val="center"/>
            </w:pPr>
            <w:r>
              <w:t>Broj</w:t>
            </w:r>
          </w:p>
        </w:tc>
        <w:tc>
          <w:tcPr>
            <w:tcW w:w="918" w:type="dxa"/>
          </w:tcPr>
          <w:p w14:paraId="3C472CAF" w14:textId="77777777" w:rsidR="00455655" w:rsidRDefault="00355020">
            <w:pPr>
              <w:jc w:val="center"/>
            </w:pPr>
            <w:r>
              <w:t>1</w:t>
            </w:r>
          </w:p>
        </w:tc>
        <w:tc>
          <w:tcPr>
            <w:tcW w:w="918" w:type="dxa"/>
          </w:tcPr>
          <w:p w14:paraId="118A13D6" w14:textId="77777777" w:rsidR="00455655" w:rsidRDefault="00355020">
            <w:pPr>
              <w:pStyle w:val="CellColumn"/>
              <w:jc w:val="center"/>
            </w:pPr>
            <w:r>
              <w:rPr>
                <w:rFonts w:cs="Times New Roman"/>
              </w:rPr>
              <w:t>SDUDM</w:t>
            </w:r>
          </w:p>
        </w:tc>
        <w:tc>
          <w:tcPr>
            <w:tcW w:w="918" w:type="dxa"/>
          </w:tcPr>
          <w:p w14:paraId="7927BF8C" w14:textId="77777777" w:rsidR="00455655" w:rsidRDefault="00355020">
            <w:pPr>
              <w:jc w:val="center"/>
            </w:pPr>
            <w:r>
              <w:t>1</w:t>
            </w:r>
          </w:p>
        </w:tc>
        <w:tc>
          <w:tcPr>
            <w:tcW w:w="918" w:type="dxa"/>
          </w:tcPr>
          <w:p w14:paraId="04EC50A7" w14:textId="77777777" w:rsidR="00455655" w:rsidRDefault="00355020">
            <w:pPr>
              <w:jc w:val="center"/>
            </w:pPr>
            <w:r>
              <w:t>1</w:t>
            </w:r>
          </w:p>
        </w:tc>
        <w:tc>
          <w:tcPr>
            <w:tcW w:w="918" w:type="dxa"/>
          </w:tcPr>
          <w:p w14:paraId="78DED4A1" w14:textId="77777777" w:rsidR="00455655" w:rsidRDefault="00355020">
            <w:pPr>
              <w:jc w:val="center"/>
            </w:pPr>
            <w:r>
              <w:t>1</w:t>
            </w:r>
          </w:p>
        </w:tc>
      </w:tr>
      <w:tr w:rsidR="00455655" w14:paraId="03ABCB79" w14:textId="77777777">
        <w:trPr>
          <w:jc w:val="center"/>
        </w:trPr>
        <w:tc>
          <w:tcPr>
            <w:tcW w:w="2245" w:type="dxa"/>
            <w:vAlign w:val="top"/>
          </w:tcPr>
          <w:p w14:paraId="111B7DC5" w14:textId="77777777" w:rsidR="00455655" w:rsidRDefault="00355020">
            <w:pPr>
              <w:pStyle w:val="CellColumn"/>
              <w:jc w:val="left"/>
            </w:pPr>
            <w:r>
              <w:rPr>
                <w:rFonts w:cs="Times New Roman"/>
              </w:rPr>
              <w:t>Broj financiranih osobnih iskaznica</w:t>
            </w:r>
          </w:p>
        </w:tc>
        <w:tc>
          <w:tcPr>
            <w:tcW w:w="2245" w:type="dxa"/>
            <w:vAlign w:val="top"/>
          </w:tcPr>
          <w:p w14:paraId="66B4B273" w14:textId="77777777" w:rsidR="00455655" w:rsidRDefault="00355020">
            <w:pPr>
              <w:pStyle w:val="CellColumn"/>
              <w:jc w:val="left"/>
            </w:pPr>
            <w:r>
              <w:rPr>
                <w:rFonts w:cs="Times New Roman"/>
              </w:rPr>
              <w:t>Financirati će se prvo izdavanje osobne iskaznice u iznosu od  13,27 kuna za djecu do navršenih 18 godina života</w:t>
            </w:r>
          </w:p>
        </w:tc>
        <w:tc>
          <w:tcPr>
            <w:tcW w:w="918" w:type="dxa"/>
          </w:tcPr>
          <w:p w14:paraId="3D2ED559" w14:textId="77777777" w:rsidR="00455655" w:rsidRDefault="00355020">
            <w:pPr>
              <w:jc w:val="center"/>
            </w:pPr>
            <w:r>
              <w:t>Broj</w:t>
            </w:r>
          </w:p>
        </w:tc>
        <w:tc>
          <w:tcPr>
            <w:tcW w:w="918" w:type="dxa"/>
          </w:tcPr>
          <w:p w14:paraId="48BB7C91" w14:textId="77777777" w:rsidR="00455655" w:rsidRDefault="00355020">
            <w:pPr>
              <w:jc w:val="center"/>
            </w:pPr>
            <w:r>
              <w:t>0</w:t>
            </w:r>
          </w:p>
        </w:tc>
        <w:tc>
          <w:tcPr>
            <w:tcW w:w="918" w:type="dxa"/>
          </w:tcPr>
          <w:p w14:paraId="5BA69A38" w14:textId="77777777" w:rsidR="00455655" w:rsidRDefault="00355020">
            <w:pPr>
              <w:pStyle w:val="CellColumn"/>
              <w:jc w:val="center"/>
            </w:pPr>
            <w:r>
              <w:rPr>
                <w:rFonts w:cs="Times New Roman"/>
              </w:rPr>
              <w:t>SDUDM</w:t>
            </w:r>
          </w:p>
        </w:tc>
        <w:tc>
          <w:tcPr>
            <w:tcW w:w="918" w:type="dxa"/>
          </w:tcPr>
          <w:p w14:paraId="2177447E" w14:textId="77777777" w:rsidR="00455655" w:rsidRDefault="00355020">
            <w:pPr>
              <w:jc w:val="center"/>
            </w:pPr>
            <w:r>
              <w:t>43.724</w:t>
            </w:r>
          </w:p>
        </w:tc>
        <w:tc>
          <w:tcPr>
            <w:tcW w:w="918" w:type="dxa"/>
          </w:tcPr>
          <w:p w14:paraId="778B49B2" w14:textId="77777777" w:rsidR="00455655" w:rsidRDefault="00355020">
            <w:pPr>
              <w:jc w:val="center"/>
            </w:pPr>
            <w:r>
              <w:t>43.724</w:t>
            </w:r>
          </w:p>
        </w:tc>
        <w:tc>
          <w:tcPr>
            <w:tcW w:w="918" w:type="dxa"/>
          </w:tcPr>
          <w:p w14:paraId="35972D26" w14:textId="77777777" w:rsidR="00455655" w:rsidRDefault="00355020">
            <w:pPr>
              <w:jc w:val="center"/>
            </w:pPr>
            <w:r>
              <w:t>43.724</w:t>
            </w:r>
          </w:p>
        </w:tc>
      </w:tr>
      <w:tr w:rsidR="00455655" w14:paraId="029061AF" w14:textId="77777777">
        <w:trPr>
          <w:jc w:val="center"/>
        </w:trPr>
        <w:tc>
          <w:tcPr>
            <w:tcW w:w="2245" w:type="dxa"/>
            <w:vAlign w:val="top"/>
          </w:tcPr>
          <w:p w14:paraId="70A98B10" w14:textId="77777777" w:rsidR="00455655" w:rsidRDefault="00355020">
            <w:pPr>
              <w:pStyle w:val="CellColumn"/>
              <w:jc w:val="left"/>
            </w:pPr>
            <w:r>
              <w:rPr>
                <w:rFonts w:cs="Times New Roman"/>
              </w:rPr>
              <w:lastRenderedPageBreak/>
              <w:t>Održana konferencija za promociju i prezentaciju međunarodnog istraživanja GGP</w:t>
            </w:r>
          </w:p>
        </w:tc>
        <w:tc>
          <w:tcPr>
            <w:tcW w:w="2245" w:type="dxa"/>
            <w:vAlign w:val="top"/>
          </w:tcPr>
          <w:p w14:paraId="3348E82A" w14:textId="77777777" w:rsidR="00455655" w:rsidRDefault="00355020">
            <w:pPr>
              <w:pStyle w:val="CellColumn"/>
              <w:jc w:val="left"/>
            </w:pPr>
            <w:r>
              <w:rPr>
                <w:rFonts w:cs="Times New Roman"/>
              </w:rPr>
              <w:t>Prezentirani rezultati koji su obuhvatili životne događaje pojedinaca i parova, a tiču se, sklapanja partnerstva, zasnivanja obitelji i međugeneracijskih odnosa s ciljem pružanja informacija i znanstvenih dokaza potrebnih za stvaranje novih i unaprjeđenje tekućih javnih politika.</w:t>
            </w:r>
          </w:p>
        </w:tc>
        <w:tc>
          <w:tcPr>
            <w:tcW w:w="918" w:type="dxa"/>
          </w:tcPr>
          <w:p w14:paraId="0EFF56C6" w14:textId="77777777" w:rsidR="00455655" w:rsidRDefault="00355020">
            <w:pPr>
              <w:jc w:val="center"/>
            </w:pPr>
            <w:r>
              <w:t>Broj</w:t>
            </w:r>
          </w:p>
        </w:tc>
        <w:tc>
          <w:tcPr>
            <w:tcW w:w="918" w:type="dxa"/>
          </w:tcPr>
          <w:p w14:paraId="74B0904A" w14:textId="77777777" w:rsidR="00455655" w:rsidRDefault="00355020">
            <w:pPr>
              <w:jc w:val="center"/>
            </w:pPr>
            <w:r>
              <w:t>0</w:t>
            </w:r>
          </w:p>
        </w:tc>
        <w:tc>
          <w:tcPr>
            <w:tcW w:w="918" w:type="dxa"/>
          </w:tcPr>
          <w:p w14:paraId="349C6716" w14:textId="77777777" w:rsidR="00455655" w:rsidRDefault="00355020">
            <w:pPr>
              <w:pStyle w:val="CellColumn"/>
              <w:jc w:val="center"/>
            </w:pPr>
            <w:r>
              <w:rPr>
                <w:rFonts w:cs="Times New Roman"/>
              </w:rPr>
              <w:t>SDUDM</w:t>
            </w:r>
          </w:p>
        </w:tc>
        <w:tc>
          <w:tcPr>
            <w:tcW w:w="918" w:type="dxa"/>
          </w:tcPr>
          <w:p w14:paraId="6F2B88BD" w14:textId="77777777" w:rsidR="00455655" w:rsidRDefault="00355020">
            <w:pPr>
              <w:jc w:val="center"/>
            </w:pPr>
            <w:r>
              <w:t>1</w:t>
            </w:r>
          </w:p>
        </w:tc>
        <w:tc>
          <w:tcPr>
            <w:tcW w:w="918" w:type="dxa"/>
          </w:tcPr>
          <w:p w14:paraId="74299B04" w14:textId="77777777" w:rsidR="00455655" w:rsidRDefault="00355020">
            <w:pPr>
              <w:jc w:val="center"/>
            </w:pPr>
            <w:r>
              <w:t>1</w:t>
            </w:r>
          </w:p>
        </w:tc>
        <w:tc>
          <w:tcPr>
            <w:tcW w:w="918" w:type="dxa"/>
          </w:tcPr>
          <w:p w14:paraId="7B2CD911" w14:textId="77777777" w:rsidR="00455655" w:rsidRDefault="00355020">
            <w:pPr>
              <w:jc w:val="center"/>
            </w:pPr>
            <w:r>
              <w:t>1</w:t>
            </w:r>
          </w:p>
        </w:tc>
      </w:tr>
      <w:tr w:rsidR="00455655" w14:paraId="361DC050" w14:textId="77777777">
        <w:trPr>
          <w:jc w:val="center"/>
        </w:trPr>
        <w:tc>
          <w:tcPr>
            <w:tcW w:w="2245" w:type="dxa"/>
            <w:vAlign w:val="top"/>
          </w:tcPr>
          <w:p w14:paraId="78001777" w14:textId="77777777" w:rsidR="00455655" w:rsidRDefault="00355020">
            <w:pPr>
              <w:pStyle w:val="CellColumn"/>
              <w:jc w:val="left"/>
            </w:pPr>
            <w:r>
              <w:rPr>
                <w:rFonts w:cs="Times New Roman"/>
              </w:rPr>
              <w:t>Uspostavljena stranica za praćenje demografskih mjera Demografija.info</w:t>
            </w:r>
          </w:p>
        </w:tc>
        <w:tc>
          <w:tcPr>
            <w:tcW w:w="2245" w:type="dxa"/>
            <w:vAlign w:val="top"/>
          </w:tcPr>
          <w:p w14:paraId="36912678" w14:textId="77777777" w:rsidR="00455655" w:rsidRDefault="00355020">
            <w:pPr>
              <w:pStyle w:val="CellColumn"/>
              <w:jc w:val="left"/>
            </w:pPr>
            <w:r>
              <w:rPr>
                <w:rFonts w:cs="Times New Roman"/>
              </w:rPr>
              <w:t>Prikaz mjera i demografskih kretanja na lokalnoj i nacionalnoj razini</w:t>
            </w:r>
          </w:p>
        </w:tc>
        <w:tc>
          <w:tcPr>
            <w:tcW w:w="918" w:type="dxa"/>
          </w:tcPr>
          <w:p w14:paraId="797DAC45" w14:textId="77777777" w:rsidR="00455655" w:rsidRDefault="00355020">
            <w:pPr>
              <w:jc w:val="center"/>
            </w:pPr>
            <w:r>
              <w:t>Broj pregleda</w:t>
            </w:r>
          </w:p>
        </w:tc>
        <w:tc>
          <w:tcPr>
            <w:tcW w:w="918" w:type="dxa"/>
          </w:tcPr>
          <w:p w14:paraId="6546DBBC" w14:textId="77777777" w:rsidR="00455655" w:rsidRDefault="00355020">
            <w:pPr>
              <w:jc w:val="center"/>
            </w:pPr>
            <w:r>
              <w:t>0</w:t>
            </w:r>
          </w:p>
        </w:tc>
        <w:tc>
          <w:tcPr>
            <w:tcW w:w="918" w:type="dxa"/>
          </w:tcPr>
          <w:p w14:paraId="6A68A11F" w14:textId="77777777" w:rsidR="00455655" w:rsidRDefault="00355020">
            <w:pPr>
              <w:pStyle w:val="CellColumn"/>
              <w:jc w:val="center"/>
            </w:pPr>
            <w:r>
              <w:rPr>
                <w:rFonts w:cs="Times New Roman"/>
              </w:rPr>
              <w:t>SDUDM</w:t>
            </w:r>
          </w:p>
        </w:tc>
        <w:tc>
          <w:tcPr>
            <w:tcW w:w="918" w:type="dxa"/>
          </w:tcPr>
          <w:p w14:paraId="4AFA1CB2" w14:textId="77777777" w:rsidR="00455655" w:rsidRDefault="00355020">
            <w:pPr>
              <w:jc w:val="center"/>
            </w:pPr>
            <w:r>
              <w:t>10.000</w:t>
            </w:r>
          </w:p>
        </w:tc>
        <w:tc>
          <w:tcPr>
            <w:tcW w:w="918" w:type="dxa"/>
          </w:tcPr>
          <w:p w14:paraId="782BAADB" w14:textId="77777777" w:rsidR="00455655" w:rsidRDefault="00355020">
            <w:pPr>
              <w:jc w:val="center"/>
            </w:pPr>
            <w:r>
              <w:t>15.000</w:t>
            </w:r>
          </w:p>
        </w:tc>
        <w:tc>
          <w:tcPr>
            <w:tcW w:w="918" w:type="dxa"/>
          </w:tcPr>
          <w:p w14:paraId="3E469DBA" w14:textId="77777777" w:rsidR="00455655" w:rsidRDefault="00355020">
            <w:pPr>
              <w:jc w:val="center"/>
            </w:pPr>
            <w:r>
              <w:t>20.000</w:t>
            </w:r>
          </w:p>
        </w:tc>
      </w:tr>
      <w:tr w:rsidR="00455655" w14:paraId="6AEE1400" w14:textId="77777777">
        <w:trPr>
          <w:jc w:val="center"/>
        </w:trPr>
        <w:tc>
          <w:tcPr>
            <w:tcW w:w="2245" w:type="dxa"/>
            <w:vAlign w:val="top"/>
          </w:tcPr>
          <w:p w14:paraId="2E678B70" w14:textId="77777777" w:rsidR="00455655" w:rsidRDefault="00355020">
            <w:pPr>
              <w:pStyle w:val="CellColumn"/>
              <w:jc w:val="left"/>
            </w:pPr>
            <w:r>
              <w:rPr>
                <w:rFonts w:cs="Times New Roman"/>
              </w:rPr>
              <w:t>Promocija Strategije demografske revitalizacije RH do 2033. godine</w:t>
            </w:r>
          </w:p>
        </w:tc>
        <w:tc>
          <w:tcPr>
            <w:tcW w:w="2245" w:type="dxa"/>
            <w:vAlign w:val="top"/>
          </w:tcPr>
          <w:p w14:paraId="555D2160" w14:textId="77777777" w:rsidR="00455655" w:rsidRDefault="00355020">
            <w:pPr>
              <w:pStyle w:val="CellColumn"/>
              <w:jc w:val="left"/>
            </w:pPr>
            <w:r>
              <w:rPr>
                <w:rFonts w:cs="Times New Roman"/>
              </w:rPr>
              <w:t>Organizacija okruglih stolova i tematskih događanja vezanih uz prioritetna područja Nacrta prijedloga Strategije demografske revitalizacije</w:t>
            </w:r>
          </w:p>
        </w:tc>
        <w:tc>
          <w:tcPr>
            <w:tcW w:w="918" w:type="dxa"/>
          </w:tcPr>
          <w:p w14:paraId="70D649F9" w14:textId="77777777" w:rsidR="00455655" w:rsidRDefault="00355020">
            <w:pPr>
              <w:jc w:val="center"/>
            </w:pPr>
            <w:r>
              <w:t>Broj</w:t>
            </w:r>
          </w:p>
        </w:tc>
        <w:tc>
          <w:tcPr>
            <w:tcW w:w="918" w:type="dxa"/>
          </w:tcPr>
          <w:p w14:paraId="67E0B716" w14:textId="77777777" w:rsidR="00455655" w:rsidRDefault="00355020">
            <w:pPr>
              <w:jc w:val="center"/>
            </w:pPr>
            <w:r>
              <w:t>0</w:t>
            </w:r>
          </w:p>
        </w:tc>
        <w:tc>
          <w:tcPr>
            <w:tcW w:w="918" w:type="dxa"/>
          </w:tcPr>
          <w:p w14:paraId="32DCBAE8" w14:textId="77777777" w:rsidR="00455655" w:rsidRDefault="00355020">
            <w:pPr>
              <w:pStyle w:val="CellColumn"/>
              <w:jc w:val="center"/>
            </w:pPr>
            <w:r>
              <w:rPr>
                <w:rFonts w:cs="Times New Roman"/>
              </w:rPr>
              <w:t>SDUDM</w:t>
            </w:r>
          </w:p>
        </w:tc>
        <w:tc>
          <w:tcPr>
            <w:tcW w:w="918" w:type="dxa"/>
          </w:tcPr>
          <w:p w14:paraId="58FB300B" w14:textId="77777777" w:rsidR="00455655" w:rsidRDefault="00355020">
            <w:pPr>
              <w:jc w:val="center"/>
            </w:pPr>
            <w:r>
              <w:t>3</w:t>
            </w:r>
          </w:p>
        </w:tc>
        <w:tc>
          <w:tcPr>
            <w:tcW w:w="918" w:type="dxa"/>
          </w:tcPr>
          <w:p w14:paraId="376F0710" w14:textId="77777777" w:rsidR="00455655" w:rsidRDefault="00355020">
            <w:pPr>
              <w:jc w:val="center"/>
            </w:pPr>
            <w:r>
              <w:t>2</w:t>
            </w:r>
          </w:p>
        </w:tc>
        <w:tc>
          <w:tcPr>
            <w:tcW w:w="918" w:type="dxa"/>
          </w:tcPr>
          <w:p w14:paraId="396ECE53" w14:textId="77777777" w:rsidR="00455655" w:rsidRDefault="00355020">
            <w:pPr>
              <w:jc w:val="center"/>
            </w:pPr>
            <w:r>
              <w:t>2</w:t>
            </w:r>
          </w:p>
        </w:tc>
      </w:tr>
      <w:tr w:rsidR="00455655" w14:paraId="18574C86" w14:textId="77777777">
        <w:trPr>
          <w:jc w:val="center"/>
        </w:trPr>
        <w:tc>
          <w:tcPr>
            <w:tcW w:w="2245" w:type="dxa"/>
            <w:vAlign w:val="top"/>
          </w:tcPr>
          <w:p w14:paraId="4A8239A3" w14:textId="77777777" w:rsidR="00455655" w:rsidRDefault="00355020">
            <w:pPr>
              <w:pStyle w:val="CellColumn"/>
              <w:jc w:val="left"/>
            </w:pPr>
            <w:r>
              <w:rPr>
                <w:rFonts w:cs="Times New Roman"/>
              </w:rPr>
              <w:t>Objavljen Javni poziv za dodjelu financijske potpore</w:t>
            </w:r>
          </w:p>
        </w:tc>
        <w:tc>
          <w:tcPr>
            <w:tcW w:w="2245" w:type="dxa"/>
            <w:vAlign w:val="top"/>
          </w:tcPr>
          <w:p w14:paraId="00EA02F4" w14:textId="77777777" w:rsidR="00455655" w:rsidRDefault="00355020">
            <w:pPr>
              <w:pStyle w:val="CellColumn"/>
              <w:jc w:val="left"/>
            </w:pPr>
            <w:r>
              <w:rPr>
                <w:rFonts w:cs="Times New Roman"/>
              </w:rPr>
              <w:t>Financijska potpora općinama i gradovima za sufinanciranje edukativnih i sportskih aktivnosti za djecu predškolske i školske dobi</w:t>
            </w:r>
          </w:p>
        </w:tc>
        <w:tc>
          <w:tcPr>
            <w:tcW w:w="918" w:type="dxa"/>
          </w:tcPr>
          <w:p w14:paraId="2C7FEADC" w14:textId="77777777" w:rsidR="00455655" w:rsidRDefault="00355020">
            <w:pPr>
              <w:jc w:val="center"/>
            </w:pPr>
            <w:r>
              <w:t>Broj</w:t>
            </w:r>
          </w:p>
        </w:tc>
        <w:tc>
          <w:tcPr>
            <w:tcW w:w="918" w:type="dxa"/>
          </w:tcPr>
          <w:p w14:paraId="4261D7CF" w14:textId="77777777" w:rsidR="00455655" w:rsidRDefault="00355020">
            <w:pPr>
              <w:jc w:val="center"/>
            </w:pPr>
            <w:r>
              <w:t>0</w:t>
            </w:r>
          </w:p>
        </w:tc>
        <w:tc>
          <w:tcPr>
            <w:tcW w:w="918" w:type="dxa"/>
          </w:tcPr>
          <w:p w14:paraId="3EA0F608" w14:textId="77777777" w:rsidR="00455655" w:rsidRDefault="00355020">
            <w:pPr>
              <w:pStyle w:val="CellColumn"/>
              <w:jc w:val="center"/>
            </w:pPr>
            <w:r>
              <w:rPr>
                <w:rFonts w:cs="Times New Roman"/>
              </w:rPr>
              <w:t>SDUDM</w:t>
            </w:r>
          </w:p>
        </w:tc>
        <w:tc>
          <w:tcPr>
            <w:tcW w:w="918" w:type="dxa"/>
          </w:tcPr>
          <w:p w14:paraId="400B5A30" w14:textId="77777777" w:rsidR="00455655" w:rsidRDefault="00355020">
            <w:pPr>
              <w:jc w:val="center"/>
            </w:pPr>
            <w:r>
              <w:t>1</w:t>
            </w:r>
          </w:p>
        </w:tc>
        <w:tc>
          <w:tcPr>
            <w:tcW w:w="918" w:type="dxa"/>
          </w:tcPr>
          <w:p w14:paraId="0E8FAFA5" w14:textId="77777777" w:rsidR="00455655" w:rsidRDefault="00355020">
            <w:pPr>
              <w:jc w:val="center"/>
            </w:pPr>
            <w:r>
              <w:t>1</w:t>
            </w:r>
          </w:p>
        </w:tc>
        <w:tc>
          <w:tcPr>
            <w:tcW w:w="918" w:type="dxa"/>
          </w:tcPr>
          <w:p w14:paraId="3951F601" w14:textId="77777777" w:rsidR="00455655" w:rsidRDefault="00355020">
            <w:pPr>
              <w:jc w:val="center"/>
            </w:pPr>
            <w:r>
              <w:t>1</w:t>
            </w:r>
          </w:p>
        </w:tc>
      </w:tr>
      <w:tr w:rsidR="00455655" w14:paraId="2951B3DF" w14:textId="77777777">
        <w:trPr>
          <w:jc w:val="center"/>
        </w:trPr>
        <w:tc>
          <w:tcPr>
            <w:tcW w:w="2245" w:type="dxa"/>
            <w:vAlign w:val="top"/>
          </w:tcPr>
          <w:p w14:paraId="681F6115" w14:textId="77777777" w:rsidR="00455655" w:rsidRDefault="00355020">
            <w:pPr>
              <w:pStyle w:val="CellColumn"/>
              <w:jc w:val="left"/>
            </w:pPr>
            <w:r>
              <w:rPr>
                <w:rFonts w:cs="Times New Roman"/>
              </w:rPr>
              <w:t>Izdan godišnjak za demografiju</w:t>
            </w:r>
          </w:p>
        </w:tc>
        <w:tc>
          <w:tcPr>
            <w:tcW w:w="2245" w:type="dxa"/>
            <w:vAlign w:val="top"/>
          </w:tcPr>
          <w:p w14:paraId="16DC4982" w14:textId="77777777" w:rsidR="00455655" w:rsidRDefault="00355020">
            <w:pPr>
              <w:pStyle w:val="CellColumn"/>
              <w:jc w:val="left"/>
            </w:pPr>
            <w:r>
              <w:rPr>
                <w:rFonts w:cs="Times New Roman"/>
              </w:rPr>
              <w:t>Prikupljanje i objavljivanje podataka vezanih uz demografsku tematiku u tiskanom izdanju</w:t>
            </w:r>
          </w:p>
        </w:tc>
        <w:tc>
          <w:tcPr>
            <w:tcW w:w="918" w:type="dxa"/>
          </w:tcPr>
          <w:p w14:paraId="1BFCC2C4" w14:textId="77777777" w:rsidR="00455655" w:rsidRDefault="00355020">
            <w:pPr>
              <w:jc w:val="center"/>
            </w:pPr>
            <w:r>
              <w:t>Broj izdanja</w:t>
            </w:r>
          </w:p>
        </w:tc>
        <w:tc>
          <w:tcPr>
            <w:tcW w:w="918" w:type="dxa"/>
          </w:tcPr>
          <w:p w14:paraId="4AC89811" w14:textId="77777777" w:rsidR="00455655" w:rsidRDefault="00355020">
            <w:pPr>
              <w:jc w:val="center"/>
            </w:pPr>
            <w:r>
              <w:t>0</w:t>
            </w:r>
          </w:p>
        </w:tc>
        <w:tc>
          <w:tcPr>
            <w:tcW w:w="918" w:type="dxa"/>
          </w:tcPr>
          <w:p w14:paraId="0C7EAD3B" w14:textId="77777777" w:rsidR="00455655" w:rsidRDefault="00355020">
            <w:pPr>
              <w:pStyle w:val="CellColumn"/>
              <w:jc w:val="center"/>
            </w:pPr>
            <w:r>
              <w:rPr>
                <w:rFonts w:cs="Times New Roman"/>
              </w:rPr>
              <w:t>SDUDM</w:t>
            </w:r>
          </w:p>
        </w:tc>
        <w:tc>
          <w:tcPr>
            <w:tcW w:w="918" w:type="dxa"/>
          </w:tcPr>
          <w:p w14:paraId="72C856DE" w14:textId="77777777" w:rsidR="00455655" w:rsidRDefault="00355020">
            <w:pPr>
              <w:jc w:val="center"/>
            </w:pPr>
            <w:r>
              <w:t>1</w:t>
            </w:r>
          </w:p>
        </w:tc>
        <w:tc>
          <w:tcPr>
            <w:tcW w:w="918" w:type="dxa"/>
          </w:tcPr>
          <w:p w14:paraId="0AB989D3" w14:textId="77777777" w:rsidR="00455655" w:rsidRDefault="00355020">
            <w:pPr>
              <w:jc w:val="center"/>
            </w:pPr>
            <w:r>
              <w:t>1</w:t>
            </w:r>
          </w:p>
        </w:tc>
        <w:tc>
          <w:tcPr>
            <w:tcW w:w="918" w:type="dxa"/>
          </w:tcPr>
          <w:p w14:paraId="0AE90AD8" w14:textId="77777777" w:rsidR="00455655" w:rsidRDefault="00355020">
            <w:pPr>
              <w:jc w:val="center"/>
            </w:pPr>
            <w:r>
              <w:t>1</w:t>
            </w:r>
          </w:p>
        </w:tc>
      </w:tr>
    </w:tbl>
    <w:p w14:paraId="3E6E3CB7" w14:textId="77777777" w:rsidR="00455655" w:rsidRDefault="00455655">
      <w:pPr>
        <w:jc w:val="left"/>
      </w:pPr>
    </w:p>
    <w:p w14:paraId="261C15FE" w14:textId="77777777" w:rsidR="00455655" w:rsidRDefault="00355020">
      <w:pPr>
        <w:pStyle w:val="Naslov4"/>
      </w:pPr>
      <w:r>
        <w:t>A792009 PREVENCIJA NASILJA NAD I MEĐU MLADIMA</w:t>
      </w:r>
    </w:p>
    <w:p w14:paraId="1E847F20" w14:textId="77777777" w:rsidR="00455655" w:rsidRDefault="00355020">
      <w:pPr>
        <w:pStyle w:val="Naslov8"/>
        <w:jc w:val="left"/>
      </w:pPr>
      <w:r>
        <w:t>Zakonske i druge pravne osnove</w:t>
      </w:r>
    </w:p>
    <w:p w14:paraId="5C0DBDE6" w14:textId="77777777" w:rsidR="00455655" w:rsidRDefault="00355020">
      <w:r>
        <w:t xml:space="preserve">Zakon o igrama na sreću, čl. 8.     </w:t>
      </w:r>
    </w:p>
    <w:p w14:paraId="163B0124" w14:textId="77777777" w:rsidR="00455655" w:rsidRDefault="00355020">
      <w:r>
        <w:t xml:space="preserve">Uredba o kriterijima za utvrđivanje korisnika i načinu raspodjele dijela prihoda od igara na sreću, čl. 2. i 3.    </w:t>
      </w:r>
    </w:p>
    <w:p w14:paraId="70A77AB9" w14:textId="77777777" w:rsidR="00455655" w:rsidRDefault="00355020">
      <w:r>
        <w:t xml:space="preserve">Zakon o udrugama,  čl. 32.    </w:t>
      </w:r>
    </w:p>
    <w:p w14:paraId="641BF155" w14:textId="77777777" w:rsidR="00455655" w:rsidRDefault="00355020">
      <w:r>
        <w:t xml:space="preserve">Nacionalna strategija zaštite od nasilja u obitelji za razdoblje od 2017. do 2022. godine (Mjera: 2. Financijski poduprijeti provođenje projekata i programa organizacija civilnog društva koje rade na prevenciji pojave i suzbijanju različitih oblika nasilja u obitelji)    </w:t>
      </w:r>
    </w:p>
    <w:p w14:paraId="1F0639E6" w14:textId="77777777" w:rsidR="00455655" w:rsidRDefault="00355020">
      <w:r>
        <w:t xml:space="preserve">Nacrt prijedloga Nacionalnog programa za mlade za razdoblje od 2023. do 2025. godine    </w:t>
      </w:r>
    </w:p>
    <w:p w14:paraId="4CE7F53C" w14:textId="77777777" w:rsidR="00455655" w:rsidRDefault="00355020">
      <w:r>
        <w:t xml:space="preserve">Odluka o raspodjeli financijskih sredstava za projekte udruga u području prevencije nasilja nad i među mladima    </w:t>
      </w:r>
    </w:p>
    <w:p w14:paraId="79B7DFFA" w14:textId="77777777" w:rsidR="00455655" w:rsidRDefault="00355020">
      <w:r>
        <w:t>Odluka o raspisivanju i provedbi Poziva za prijavu projekata udruga u području prevencije nasilja nad i među mladima.</w:t>
      </w:r>
    </w:p>
    <w:tbl>
      <w:tblPr>
        <w:tblStyle w:val="StilTablice"/>
        <w:tblW w:w="10206" w:type="dxa"/>
        <w:jc w:val="center"/>
        <w:tblLook w:val="04A0" w:firstRow="1" w:lastRow="0" w:firstColumn="1" w:lastColumn="0" w:noHBand="0" w:noVBand="1"/>
      </w:tblPr>
      <w:tblGrid>
        <w:gridCol w:w="1473"/>
        <w:gridCol w:w="1559"/>
        <w:gridCol w:w="1551"/>
        <w:gridCol w:w="1551"/>
        <w:gridCol w:w="1551"/>
        <w:gridCol w:w="1551"/>
        <w:gridCol w:w="970"/>
      </w:tblGrid>
      <w:tr w:rsidR="00455655" w14:paraId="7AAE8345" w14:textId="77777777">
        <w:trPr>
          <w:jc w:val="center"/>
        </w:trPr>
        <w:tc>
          <w:tcPr>
            <w:tcW w:w="1530" w:type="dxa"/>
            <w:shd w:val="clear" w:color="auto" w:fill="B5C0D8"/>
          </w:tcPr>
          <w:p w14:paraId="1E186A37" w14:textId="77777777" w:rsidR="00455655" w:rsidRDefault="00355020">
            <w:pPr>
              <w:pStyle w:val="CellHeader"/>
              <w:jc w:val="center"/>
            </w:pPr>
            <w:r>
              <w:rPr>
                <w:rFonts w:cs="Times New Roman"/>
              </w:rPr>
              <w:t>Naziv aktivnosti</w:t>
            </w:r>
          </w:p>
        </w:tc>
        <w:tc>
          <w:tcPr>
            <w:tcW w:w="1632" w:type="dxa"/>
            <w:shd w:val="clear" w:color="auto" w:fill="B5C0D8"/>
          </w:tcPr>
          <w:p w14:paraId="29AF8524" w14:textId="77777777" w:rsidR="00455655" w:rsidRDefault="00355020">
            <w:pPr>
              <w:pStyle w:val="CellHeader"/>
              <w:jc w:val="center"/>
            </w:pPr>
            <w:r>
              <w:rPr>
                <w:rFonts w:cs="Times New Roman"/>
              </w:rPr>
              <w:t>Izvršenje 2022.</w:t>
            </w:r>
          </w:p>
        </w:tc>
        <w:tc>
          <w:tcPr>
            <w:tcW w:w="1632" w:type="dxa"/>
            <w:shd w:val="clear" w:color="auto" w:fill="B5C0D8"/>
          </w:tcPr>
          <w:p w14:paraId="4D9382A8" w14:textId="77777777" w:rsidR="00455655" w:rsidRDefault="00355020">
            <w:pPr>
              <w:pStyle w:val="CellHeader"/>
              <w:jc w:val="center"/>
            </w:pPr>
            <w:r>
              <w:rPr>
                <w:rFonts w:cs="Times New Roman"/>
              </w:rPr>
              <w:t>Plan 2023.</w:t>
            </w:r>
          </w:p>
        </w:tc>
        <w:tc>
          <w:tcPr>
            <w:tcW w:w="1632" w:type="dxa"/>
            <w:shd w:val="clear" w:color="auto" w:fill="B5C0D8"/>
          </w:tcPr>
          <w:p w14:paraId="2F0832EF" w14:textId="77777777" w:rsidR="00455655" w:rsidRDefault="00355020">
            <w:pPr>
              <w:pStyle w:val="CellHeader"/>
              <w:jc w:val="center"/>
            </w:pPr>
            <w:r>
              <w:rPr>
                <w:rFonts w:cs="Times New Roman"/>
              </w:rPr>
              <w:t>Plan 2024.</w:t>
            </w:r>
          </w:p>
        </w:tc>
        <w:tc>
          <w:tcPr>
            <w:tcW w:w="1632" w:type="dxa"/>
            <w:shd w:val="clear" w:color="auto" w:fill="B5C0D8"/>
          </w:tcPr>
          <w:p w14:paraId="6896D4BC" w14:textId="77777777" w:rsidR="00455655" w:rsidRDefault="00355020">
            <w:pPr>
              <w:pStyle w:val="CellHeader"/>
              <w:jc w:val="center"/>
            </w:pPr>
            <w:r>
              <w:rPr>
                <w:rFonts w:cs="Times New Roman"/>
              </w:rPr>
              <w:t>Plan 2025.</w:t>
            </w:r>
          </w:p>
        </w:tc>
        <w:tc>
          <w:tcPr>
            <w:tcW w:w="1632" w:type="dxa"/>
            <w:shd w:val="clear" w:color="auto" w:fill="B5C0D8"/>
          </w:tcPr>
          <w:p w14:paraId="7D6C2F4C" w14:textId="77777777" w:rsidR="00455655" w:rsidRDefault="00355020">
            <w:pPr>
              <w:pStyle w:val="CellHeader"/>
              <w:jc w:val="center"/>
            </w:pPr>
            <w:r>
              <w:rPr>
                <w:rFonts w:cs="Times New Roman"/>
              </w:rPr>
              <w:t>Plan 2026.</w:t>
            </w:r>
          </w:p>
        </w:tc>
        <w:tc>
          <w:tcPr>
            <w:tcW w:w="510" w:type="dxa"/>
            <w:shd w:val="clear" w:color="auto" w:fill="B5C0D8"/>
          </w:tcPr>
          <w:p w14:paraId="3A5F723E" w14:textId="77777777" w:rsidR="00455655" w:rsidRDefault="00355020">
            <w:pPr>
              <w:pStyle w:val="CellHeader"/>
              <w:jc w:val="center"/>
            </w:pPr>
            <w:r>
              <w:rPr>
                <w:rFonts w:cs="Times New Roman"/>
              </w:rPr>
              <w:t>Indeks 2024/2023</w:t>
            </w:r>
          </w:p>
        </w:tc>
      </w:tr>
      <w:tr w:rsidR="00455655" w14:paraId="7FBA6B4A" w14:textId="77777777">
        <w:trPr>
          <w:jc w:val="center"/>
        </w:trPr>
        <w:tc>
          <w:tcPr>
            <w:tcW w:w="1530" w:type="dxa"/>
            <w:vAlign w:val="top"/>
          </w:tcPr>
          <w:p w14:paraId="13EEEA9A" w14:textId="77777777" w:rsidR="00455655" w:rsidRDefault="00355020">
            <w:pPr>
              <w:pStyle w:val="CellColumn"/>
              <w:jc w:val="left"/>
            </w:pPr>
            <w:r>
              <w:rPr>
                <w:rFonts w:cs="Times New Roman"/>
              </w:rPr>
              <w:lastRenderedPageBreak/>
              <w:t>A792009</w:t>
            </w:r>
          </w:p>
        </w:tc>
        <w:tc>
          <w:tcPr>
            <w:tcW w:w="1632" w:type="dxa"/>
            <w:vAlign w:val="top"/>
          </w:tcPr>
          <w:p w14:paraId="4FAAC539" w14:textId="77777777" w:rsidR="00455655" w:rsidRDefault="00355020">
            <w:pPr>
              <w:jc w:val="right"/>
            </w:pPr>
            <w:r>
              <w:t>265.446</w:t>
            </w:r>
          </w:p>
        </w:tc>
        <w:tc>
          <w:tcPr>
            <w:tcW w:w="1632" w:type="dxa"/>
            <w:vAlign w:val="top"/>
          </w:tcPr>
          <w:p w14:paraId="655D0D26" w14:textId="77777777" w:rsidR="00455655" w:rsidRDefault="00355020">
            <w:pPr>
              <w:jc w:val="right"/>
            </w:pPr>
            <w:r>
              <w:t>416.024</w:t>
            </w:r>
          </w:p>
        </w:tc>
        <w:tc>
          <w:tcPr>
            <w:tcW w:w="1632" w:type="dxa"/>
            <w:vAlign w:val="top"/>
          </w:tcPr>
          <w:p w14:paraId="3DCE44CB" w14:textId="77777777" w:rsidR="00455655" w:rsidRDefault="00355020">
            <w:pPr>
              <w:jc w:val="right"/>
            </w:pPr>
            <w:r>
              <w:t>423.524</w:t>
            </w:r>
          </w:p>
        </w:tc>
        <w:tc>
          <w:tcPr>
            <w:tcW w:w="1632" w:type="dxa"/>
            <w:vAlign w:val="top"/>
          </w:tcPr>
          <w:p w14:paraId="2D31FF5B" w14:textId="77777777" w:rsidR="00455655" w:rsidRDefault="00355020">
            <w:pPr>
              <w:jc w:val="right"/>
            </w:pPr>
            <w:r>
              <w:t>423.524</w:t>
            </w:r>
          </w:p>
        </w:tc>
        <w:tc>
          <w:tcPr>
            <w:tcW w:w="1632" w:type="dxa"/>
            <w:vAlign w:val="top"/>
          </w:tcPr>
          <w:p w14:paraId="721E1734" w14:textId="77777777" w:rsidR="00455655" w:rsidRDefault="00355020">
            <w:pPr>
              <w:jc w:val="right"/>
            </w:pPr>
            <w:r>
              <w:t>423.524</w:t>
            </w:r>
          </w:p>
        </w:tc>
        <w:tc>
          <w:tcPr>
            <w:tcW w:w="510" w:type="dxa"/>
            <w:vAlign w:val="top"/>
          </w:tcPr>
          <w:p w14:paraId="076D1B3B" w14:textId="77777777" w:rsidR="00455655" w:rsidRDefault="00355020">
            <w:pPr>
              <w:jc w:val="right"/>
            </w:pPr>
            <w:r>
              <w:t>101,8</w:t>
            </w:r>
          </w:p>
        </w:tc>
      </w:tr>
    </w:tbl>
    <w:p w14:paraId="2DB2F350" w14:textId="77777777" w:rsidR="00455655" w:rsidRDefault="00455655">
      <w:pPr>
        <w:jc w:val="left"/>
      </w:pPr>
    </w:p>
    <w:p w14:paraId="452D2099" w14:textId="77777777" w:rsidR="00455655" w:rsidRDefault="00355020">
      <w:r>
        <w:t>U okviru ove aktivnosti planirano je 266.888 eura na godišnjoj razini za financiranje provedbe projekata organizacija civilnog društva koji se odnose na prevenciju nasilja nad i među mladima s prosječnim iznosom potpore od 7.625,37 eura za 35 projekata organizacija civilnog društva koje su u postupku procjene ostvarile najbolje rezultate.</w:t>
      </w:r>
    </w:p>
    <w:p w14:paraId="6F4873EE"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3FF704BA" w14:textId="77777777">
        <w:trPr>
          <w:jc w:val="center"/>
        </w:trPr>
        <w:tc>
          <w:tcPr>
            <w:tcW w:w="2245" w:type="dxa"/>
            <w:shd w:val="clear" w:color="auto" w:fill="B5C0D8"/>
          </w:tcPr>
          <w:p w14:paraId="4994764F" w14:textId="77777777" w:rsidR="00455655" w:rsidRDefault="00355020">
            <w:pPr>
              <w:jc w:val="center"/>
            </w:pPr>
            <w:r>
              <w:t>Pokazatelj rezultata</w:t>
            </w:r>
          </w:p>
        </w:tc>
        <w:tc>
          <w:tcPr>
            <w:tcW w:w="2245" w:type="dxa"/>
            <w:shd w:val="clear" w:color="auto" w:fill="B5C0D8"/>
          </w:tcPr>
          <w:p w14:paraId="5F8B907C" w14:textId="77777777" w:rsidR="00455655" w:rsidRDefault="00355020">
            <w:pPr>
              <w:pStyle w:val="CellHeader"/>
              <w:jc w:val="center"/>
            </w:pPr>
            <w:r>
              <w:rPr>
                <w:rFonts w:cs="Times New Roman"/>
              </w:rPr>
              <w:t>Definicija</w:t>
            </w:r>
          </w:p>
        </w:tc>
        <w:tc>
          <w:tcPr>
            <w:tcW w:w="918" w:type="dxa"/>
            <w:shd w:val="clear" w:color="auto" w:fill="B5C0D8"/>
          </w:tcPr>
          <w:p w14:paraId="0832D272" w14:textId="77777777" w:rsidR="00455655" w:rsidRDefault="00355020">
            <w:pPr>
              <w:pStyle w:val="CellHeader"/>
              <w:jc w:val="center"/>
            </w:pPr>
            <w:r>
              <w:rPr>
                <w:rFonts w:cs="Times New Roman"/>
              </w:rPr>
              <w:t>Jedinica</w:t>
            </w:r>
          </w:p>
        </w:tc>
        <w:tc>
          <w:tcPr>
            <w:tcW w:w="918" w:type="dxa"/>
            <w:shd w:val="clear" w:color="auto" w:fill="B5C0D8"/>
          </w:tcPr>
          <w:p w14:paraId="20C01A63" w14:textId="77777777" w:rsidR="00455655" w:rsidRDefault="00355020">
            <w:pPr>
              <w:pStyle w:val="CellHeader"/>
              <w:jc w:val="center"/>
            </w:pPr>
            <w:r>
              <w:rPr>
                <w:rFonts w:cs="Times New Roman"/>
              </w:rPr>
              <w:t>Polazna vrijednost</w:t>
            </w:r>
          </w:p>
        </w:tc>
        <w:tc>
          <w:tcPr>
            <w:tcW w:w="918" w:type="dxa"/>
            <w:shd w:val="clear" w:color="auto" w:fill="B5C0D8"/>
          </w:tcPr>
          <w:p w14:paraId="04C0F992" w14:textId="77777777" w:rsidR="00455655" w:rsidRDefault="00355020">
            <w:pPr>
              <w:pStyle w:val="CellHeader"/>
              <w:jc w:val="center"/>
            </w:pPr>
            <w:r>
              <w:rPr>
                <w:rFonts w:cs="Times New Roman"/>
              </w:rPr>
              <w:t>Izvor podataka</w:t>
            </w:r>
          </w:p>
        </w:tc>
        <w:tc>
          <w:tcPr>
            <w:tcW w:w="918" w:type="dxa"/>
            <w:shd w:val="clear" w:color="auto" w:fill="B5C0D8"/>
          </w:tcPr>
          <w:p w14:paraId="7A3312F4" w14:textId="77777777" w:rsidR="00455655" w:rsidRDefault="00355020">
            <w:pPr>
              <w:pStyle w:val="CellHeader"/>
              <w:jc w:val="center"/>
            </w:pPr>
            <w:r>
              <w:rPr>
                <w:rFonts w:cs="Times New Roman"/>
              </w:rPr>
              <w:t>Ciljana vrijednost (2024.)</w:t>
            </w:r>
          </w:p>
        </w:tc>
        <w:tc>
          <w:tcPr>
            <w:tcW w:w="918" w:type="dxa"/>
            <w:shd w:val="clear" w:color="auto" w:fill="B5C0D8"/>
          </w:tcPr>
          <w:p w14:paraId="146B0E55" w14:textId="77777777" w:rsidR="00455655" w:rsidRDefault="00355020">
            <w:pPr>
              <w:pStyle w:val="CellHeader"/>
              <w:jc w:val="center"/>
            </w:pPr>
            <w:r>
              <w:rPr>
                <w:rFonts w:cs="Times New Roman"/>
              </w:rPr>
              <w:t>Ciljana vrijednost (2025.)</w:t>
            </w:r>
          </w:p>
        </w:tc>
        <w:tc>
          <w:tcPr>
            <w:tcW w:w="918" w:type="dxa"/>
            <w:shd w:val="clear" w:color="auto" w:fill="B5C0D8"/>
          </w:tcPr>
          <w:p w14:paraId="6A1197BC" w14:textId="77777777" w:rsidR="00455655" w:rsidRDefault="00355020">
            <w:pPr>
              <w:pStyle w:val="CellHeader"/>
              <w:jc w:val="center"/>
            </w:pPr>
            <w:r>
              <w:rPr>
                <w:rFonts w:cs="Times New Roman"/>
              </w:rPr>
              <w:t>Ciljana vrijednost (2026.)</w:t>
            </w:r>
          </w:p>
        </w:tc>
      </w:tr>
      <w:tr w:rsidR="00455655" w14:paraId="2C946C9B" w14:textId="77777777">
        <w:trPr>
          <w:jc w:val="center"/>
        </w:trPr>
        <w:tc>
          <w:tcPr>
            <w:tcW w:w="2245" w:type="dxa"/>
            <w:vAlign w:val="top"/>
          </w:tcPr>
          <w:p w14:paraId="027D2FF6" w14:textId="77777777" w:rsidR="00455655" w:rsidRDefault="00355020">
            <w:pPr>
              <w:pStyle w:val="CellColumn"/>
              <w:jc w:val="left"/>
            </w:pPr>
            <w:r>
              <w:rPr>
                <w:rFonts w:cs="Times New Roman"/>
              </w:rPr>
              <w:t>Broj sufinanciranih projekata</w:t>
            </w:r>
          </w:p>
        </w:tc>
        <w:tc>
          <w:tcPr>
            <w:tcW w:w="2245" w:type="dxa"/>
            <w:vAlign w:val="top"/>
          </w:tcPr>
          <w:p w14:paraId="17A5A26C" w14:textId="77777777" w:rsidR="00455655" w:rsidRDefault="00355020">
            <w:pPr>
              <w:pStyle w:val="CellColumn"/>
              <w:jc w:val="left"/>
            </w:pPr>
            <w:r>
              <w:rPr>
                <w:rFonts w:cs="Times New Roman"/>
              </w:rPr>
              <w:t>Donošenje odluke o raspodjeli sredstava za provedbu projekata koji su u postupku procjene ostvarili najbolje rezultate</w:t>
            </w:r>
          </w:p>
        </w:tc>
        <w:tc>
          <w:tcPr>
            <w:tcW w:w="918" w:type="dxa"/>
          </w:tcPr>
          <w:p w14:paraId="4854C99A" w14:textId="77777777" w:rsidR="00455655" w:rsidRDefault="00355020">
            <w:pPr>
              <w:jc w:val="center"/>
            </w:pPr>
            <w:r>
              <w:t>Broj</w:t>
            </w:r>
          </w:p>
        </w:tc>
        <w:tc>
          <w:tcPr>
            <w:tcW w:w="918" w:type="dxa"/>
          </w:tcPr>
          <w:p w14:paraId="77C6E48B" w14:textId="77777777" w:rsidR="00455655" w:rsidRDefault="00355020">
            <w:pPr>
              <w:jc w:val="center"/>
            </w:pPr>
            <w:r>
              <w:t>0</w:t>
            </w:r>
          </w:p>
        </w:tc>
        <w:tc>
          <w:tcPr>
            <w:tcW w:w="918" w:type="dxa"/>
          </w:tcPr>
          <w:p w14:paraId="243AB344" w14:textId="77777777" w:rsidR="00455655" w:rsidRDefault="00355020">
            <w:pPr>
              <w:pStyle w:val="CellColumn"/>
              <w:jc w:val="center"/>
            </w:pPr>
            <w:r>
              <w:rPr>
                <w:rFonts w:cs="Times New Roman"/>
              </w:rPr>
              <w:t>SDUDM</w:t>
            </w:r>
          </w:p>
        </w:tc>
        <w:tc>
          <w:tcPr>
            <w:tcW w:w="918" w:type="dxa"/>
          </w:tcPr>
          <w:p w14:paraId="7AFBFA76" w14:textId="77777777" w:rsidR="00455655" w:rsidRDefault="00355020">
            <w:pPr>
              <w:jc w:val="center"/>
            </w:pPr>
            <w:r>
              <w:t>35</w:t>
            </w:r>
          </w:p>
        </w:tc>
        <w:tc>
          <w:tcPr>
            <w:tcW w:w="918" w:type="dxa"/>
          </w:tcPr>
          <w:p w14:paraId="2FC47B00" w14:textId="77777777" w:rsidR="00455655" w:rsidRDefault="00355020">
            <w:pPr>
              <w:jc w:val="center"/>
            </w:pPr>
            <w:r>
              <w:t>35</w:t>
            </w:r>
          </w:p>
        </w:tc>
        <w:tc>
          <w:tcPr>
            <w:tcW w:w="918" w:type="dxa"/>
          </w:tcPr>
          <w:p w14:paraId="1FAF8BD7" w14:textId="77777777" w:rsidR="00455655" w:rsidRDefault="00355020">
            <w:pPr>
              <w:jc w:val="center"/>
            </w:pPr>
            <w:r>
              <w:t>35</w:t>
            </w:r>
          </w:p>
        </w:tc>
      </w:tr>
    </w:tbl>
    <w:p w14:paraId="5517444F" w14:textId="77777777" w:rsidR="00455655" w:rsidRDefault="00455655">
      <w:pPr>
        <w:jc w:val="left"/>
      </w:pPr>
    </w:p>
    <w:p w14:paraId="78A467E8" w14:textId="77777777" w:rsidR="00455655" w:rsidRDefault="00355020">
      <w:pPr>
        <w:pStyle w:val="Naslov4"/>
      </w:pPr>
      <w:r>
        <w:t>A934001 ADMINISTRACIJA I UPRAVLJANJE</w:t>
      </w:r>
    </w:p>
    <w:p w14:paraId="56332DFC" w14:textId="77777777" w:rsidR="00455655" w:rsidRDefault="00355020">
      <w:pPr>
        <w:pStyle w:val="Naslov8"/>
        <w:jc w:val="left"/>
      </w:pPr>
      <w:r>
        <w:t>Zakonske i druge pravne osnove</w:t>
      </w:r>
    </w:p>
    <w:p w14:paraId="0477FC62" w14:textId="77777777" w:rsidR="00455655" w:rsidRDefault="00355020">
      <w:r>
        <w:t xml:space="preserve">Zakon o ustrojstvu i djelokrugu tijela državne uprve </w:t>
      </w:r>
    </w:p>
    <w:p w14:paraId="0A19FB4B" w14:textId="77777777" w:rsidR="00455655" w:rsidRDefault="00355020">
      <w:r>
        <w:t xml:space="preserve">Uredba o unutarnjem ustrojstvu Središnjeg državnog ureda za demografiju i mlade   </w:t>
      </w:r>
    </w:p>
    <w:p w14:paraId="21CA2EDC" w14:textId="77777777" w:rsidR="00455655" w:rsidRDefault="00355020">
      <w:r>
        <w:t xml:space="preserve">Zakon o državnim službenicima   </w:t>
      </w:r>
    </w:p>
    <w:p w14:paraId="647473C1" w14:textId="77777777" w:rsidR="00455655" w:rsidRDefault="00355020">
      <w:r>
        <w:t xml:space="preserve">Odluka o zabrani novog zapošljavanja državnih službenika i namještenika u tijelima državne uprave te uredima i drugim stručnim službama Vlade Republike Hrvatske   </w:t>
      </w:r>
    </w:p>
    <w:p w14:paraId="6289980A" w14:textId="77777777" w:rsidR="00455655" w:rsidRDefault="00355020">
      <w:r>
        <w:t xml:space="preserve">Kolektivni ugovor za državne službenike i namještenike   </w:t>
      </w:r>
    </w:p>
    <w:p w14:paraId="539AAB2C" w14:textId="77777777" w:rsidR="00455655" w:rsidRDefault="00355020">
      <w:r>
        <w:t>Pravilnik o zaštiti na radu radnika izloženih statodinamičkim, psihofiziološkim i drugim naporima na radu</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455655" w14:paraId="4B873E2D" w14:textId="77777777">
        <w:trPr>
          <w:jc w:val="center"/>
        </w:trPr>
        <w:tc>
          <w:tcPr>
            <w:tcW w:w="1530" w:type="dxa"/>
            <w:shd w:val="clear" w:color="auto" w:fill="B5C0D8"/>
          </w:tcPr>
          <w:p w14:paraId="6FA59444" w14:textId="77777777" w:rsidR="00455655" w:rsidRDefault="00355020">
            <w:pPr>
              <w:pStyle w:val="CellHeader"/>
              <w:jc w:val="center"/>
            </w:pPr>
            <w:r>
              <w:rPr>
                <w:rFonts w:cs="Times New Roman"/>
              </w:rPr>
              <w:t>Naziv aktivnosti</w:t>
            </w:r>
          </w:p>
        </w:tc>
        <w:tc>
          <w:tcPr>
            <w:tcW w:w="1632" w:type="dxa"/>
            <w:shd w:val="clear" w:color="auto" w:fill="B5C0D8"/>
          </w:tcPr>
          <w:p w14:paraId="3E35FA60" w14:textId="77777777" w:rsidR="00455655" w:rsidRDefault="00355020">
            <w:pPr>
              <w:pStyle w:val="CellHeader"/>
              <w:jc w:val="center"/>
            </w:pPr>
            <w:r>
              <w:rPr>
                <w:rFonts w:cs="Times New Roman"/>
              </w:rPr>
              <w:t>Izvršenje 2022.</w:t>
            </w:r>
          </w:p>
        </w:tc>
        <w:tc>
          <w:tcPr>
            <w:tcW w:w="1632" w:type="dxa"/>
            <w:shd w:val="clear" w:color="auto" w:fill="B5C0D8"/>
          </w:tcPr>
          <w:p w14:paraId="37D31083" w14:textId="77777777" w:rsidR="00455655" w:rsidRDefault="00355020">
            <w:pPr>
              <w:pStyle w:val="CellHeader"/>
              <w:jc w:val="center"/>
            </w:pPr>
            <w:r>
              <w:rPr>
                <w:rFonts w:cs="Times New Roman"/>
              </w:rPr>
              <w:t>Plan 2023.</w:t>
            </w:r>
          </w:p>
        </w:tc>
        <w:tc>
          <w:tcPr>
            <w:tcW w:w="1632" w:type="dxa"/>
            <w:shd w:val="clear" w:color="auto" w:fill="B5C0D8"/>
          </w:tcPr>
          <w:p w14:paraId="372D510D" w14:textId="77777777" w:rsidR="00455655" w:rsidRDefault="00355020">
            <w:pPr>
              <w:pStyle w:val="CellHeader"/>
              <w:jc w:val="center"/>
            </w:pPr>
            <w:r>
              <w:rPr>
                <w:rFonts w:cs="Times New Roman"/>
              </w:rPr>
              <w:t>Plan 2024.</w:t>
            </w:r>
          </w:p>
        </w:tc>
        <w:tc>
          <w:tcPr>
            <w:tcW w:w="1632" w:type="dxa"/>
            <w:shd w:val="clear" w:color="auto" w:fill="B5C0D8"/>
          </w:tcPr>
          <w:p w14:paraId="608B22EF" w14:textId="77777777" w:rsidR="00455655" w:rsidRDefault="00355020">
            <w:pPr>
              <w:pStyle w:val="CellHeader"/>
              <w:jc w:val="center"/>
            </w:pPr>
            <w:r>
              <w:rPr>
                <w:rFonts w:cs="Times New Roman"/>
              </w:rPr>
              <w:t>Plan 2025.</w:t>
            </w:r>
          </w:p>
        </w:tc>
        <w:tc>
          <w:tcPr>
            <w:tcW w:w="1632" w:type="dxa"/>
            <w:shd w:val="clear" w:color="auto" w:fill="B5C0D8"/>
          </w:tcPr>
          <w:p w14:paraId="54C8020A" w14:textId="77777777" w:rsidR="00455655" w:rsidRDefault="00355020">
            <w:pPr>
              <w:pStyle w:val="CellHeader"/>
              <w:jc w:val="center"/>
            </w:pPr>
            <w:r>
              <w:rPr>
                <w:rFonts w:cs="Times New Roman"/>
              </w:rPr>
              <w:t>Plan 2026.</w:t>
            </w:r>
          </w:p>
        </w:tc>
        <w:tc>
          <w:tcPr>
            <w:tcW w:w="510" w:type="dxa"/>
            <w:shd w:val="clear" w:color="auto" w:fill="B5C0D8"/>
          </w:tcPr>
          <w:p w14:paraId="180323F5" w14:textId="77777777" w:rsidR="00455655" w:rsidRDefault="00355020">
            <w:pPr>
              <w:pStyle w:val="CellHeader"/>
              <w:jc w:val="center"/>
            </w:pPr>
            <w:r>
              <w:rPr>
                <w:rFonts w:cs="Times New Roman"/>
              </w:rPr>
              <w:t>Indeks 2024/2023</w:t>
            </w:r>
          </w:p>
        </w:tc>
      </w:tr>
      <w:tr w:rsidR="00455655" w14:paraId="6E056758" w14:textId="77777777">
        <w:trPr>
          <w:jc w:val="center"/>
        </w:trPr>
        <w:tc>
          <w:tcPr>
            <w:tcW w:w="1530" w:type="dxa"/>
            <w:vAlign w:val="top"/>
          </w:tcPr>
          <w:p w14:paraId="1E692BD3" w14:textId="77777777" w:rsidR="00455655" w:rsidRDefault="00355020">
            <w:pPr>
              <w:pStyle w:val="CellColumn"/>
              <w:jc w:val="left"/>
            </w:pPr>
            <w:r>
              <w:rPr>
                <w:rFonts w:cs="Times New Roman"/>
              </w:rPr>
              <w:t>A934001</w:t>
            </w:r>
          </w:p>
        </w:tc>
        <w:tc>
          <w:tcPr>
            <w:tcW w:w="1632" w:type="dxa"/>
            <w:vAlign w:val="top"/>
          </w:tcPr>
          <w:p w14:paraId="43C31192" w14:textId="77777777" w:rsidR="00455655" w:rsidRDefault="00355020">
            <w:pPr>
              <w:jc w:val="right"/>
            </w:pPr>
            <w:r>
              <w:t>1.448.839</w:t>
            </w:r>
          </w:p>
        </w:tc>
        <w:tc>
          <w:tcPr>
            <w:tcW w:w="1632" w:type="dxa"/>
            <w:vAlign w:val="top"/>
          </w:tcPr>
          <w:p w14:paraId="2D85F8AA" w14:textId="77777777" w:rsidR="00455655" w:rsidRDefault="00355020">
            <w:pPr>
              <w:jc w:val="right"/>
            </w:pPr>
            <w:r>
              <w:t>2.220.180</w:t>
            </w:r>
          </w:p>
        </w:tc>
        <w:tc>
          <w:tcPr>
            <w:tcW w:w="1632" w:type="dxa"/>
            <w:vAlign w:val="top"/>
          </w:tcPr>
          <w:p w14:paraId="07A15772" w14:textId="77777777" w:rsidR="00455655" w:rsidRDefault="00355020">
            <w:pPr>
              <w:jc w:val="right"/>
            </w:pPr>
            <w:r>
              <w:t>2.561.653</w:t>
            </w:r>
          </w:p>
        </w:tc>
        <w:tc>
          <w:tcPr>
            <w:tcW w:w="1632" w:type="dxa"/>
            <w:vAlign w:val="top"/>
          </w:tcPr>
          <w:p w14:paraId="53A4610B" w14:textId="77777777" w:rsidR="00455655" w:rsidRDefault="00355020">
            <w:pPr>
              <w:jc w:val="right"/>
            </w:pPr>
            <w:r>
              <w:t>2.660.159</w:t>
            </w:r>
          </w:p>
        </w:tc>
        <w:tc>
          <w:tcPr>
            <w:tcW w:w="1632" w:type="dxa"/>
            <w:vAlign w:val="top"/>
          </w:tcPr>
          <w:p w14:paraId="642BB86A" w14:textId="77777777" w:rsidR="00455655" w:rsidRDefault="00355020">
            <w:pPr>
              <w:jc w:val="right"/>
            </w:pPr>
            <w:r>
              <w:t>2.714.559</w:t>
            </w:r>
          </w:p>
        </w:tc>
        <w:tc>
          <w:tcPr>
            <w:tcW w:w="510" w:type="dxa"/>
            <w:vAlign w:val="top"/>
          </w:tcPr>
          <w:p w14:paraId="7C4E970A" w14:textId="77777777" w:rsidR="00455655" w:rsidRDefault="00355020">
            <w:pPr>
              <w:jc w:val="right"/>
            </w:pPr>
            <w:r>
              <w:t>115,4</w:t>
            </w:r>
          </w:p>
        </w:tc>
      </w:tr>
    </w:tbl>
    <w:p w14:paraId="605A9FF7" w14:textId="77777777" w:rsidR="00455655" w:rsidRDefault="00455655">
      <w:pPr>
        <w:jc w:val="left"/>
      </w:pPr>
    </w:p>
    <w:p w14:paraId="0FB7B075" w14:textId="77777777" w:rsidR="00455655" w:rsidRDefault="00355020">
      <w:r>
        <w:t xml:space="preserve">U okviru Aktivnosti A934001 Administracija i upravljanje planirana su sredstva za rashode za zaposlene, materijalne rashode, financijske rashode, rashode za nabavu proizvedene dugotrajne imovine te ostale rashode koji su neophodni za redovno funkcioniranje Središnjeg državnog ureda.     </w:t>
      </w:r>
    </w:p>
    <w:p w14:paraId="14F9374C" w14:textId="77777777" w:rsidR="00455655" w:rsidRDefault="00355020">
      <w:r>
        <w:t>Najveći dio planiranih sredstava odnosi se na rashode za zaposlene (bruto plaće, ostale rashode za zaposlene, doprinose na plaće) čiji udio iznosi 70% od ukupnih planiranih sredstava na godišnjoj razini. Uredbom o unutarnjem ustrojstvu Središnjeg državnog ureda za demografiju i mlade sistematizirano je 67 radnih mjesta, 43 državna službenika preuzeta su od Ministarstva za demografiju, obitelj, mlade i socijalnu politiku, a trenutno je popunjeno 49 mjesta od čega je 48 službenika i namještenika i 1 dužnosnic</w:t>
      </w:r>
      <w:r>
        <w:t xml:space="preserve">a. </w:t>
      </w:r>
    </w:p>
    <w:p w14:paraId="37CB1A54" w14:textId="77777777" w:rsidR="00455655" w:rsidRDefault="00355020">
      <w:r>
        <w:t>Za materijalne rashode koji proizlaze iz obavljanja redovne djelatnosti Središnjeg državnog ureda, a obuhvaćaju rashode za naknade troškova zaposlenima, rashode za uredski materijal, rashode za energiju, usluge telefona, pošte i prijevoza, rashode za usluge tekućeg i investicijskog održavanja, rashode za komunalne usluge, rashode za zakupnine i najamnine planirano je 28% ukupno planiranih sredstava. U okviru planiranih sredstava osiguravaju se sredstva za uredno funkcioniranje informacijskog sustava Središn</w:t>
      </w:r>
      <w:r>
        <w:t>jeg državnog ureda – održavanje informatičko komunikacijskog sustava, financijsko računovodstvenog programa, programa za uredsko poslovanje i najam uređaja za ispis i upravljanje ispisom, najam vozila, licence za Microsoftov softver i usluge te ostale licence (za financijsko računovodstveni program, za program za uredsko poslovanje, za Adobe Acrobat Reader, za upravljački program ManageEngine Desktop Central). Nadalje planirana su sredstva za naknade troškova zaposlenima (službena putovanja, stručno usavrša</w:t>
      </w:r>
      <w:r>
        <w:t xml:space="preserve">vanje zaposlenika te naknada za rad predstavničkih i izvršnih tijela, povjerenstava i sl.). Radi se o troškovima službenih putovanja, naknadama troškova službenicima za rad u tijelima Europske unije </w:t>
      </w:r>
      <w:r>
        <w:lastRenderedPageBreak/>
        <w:t>(Odbora u pogledu donošenja odluka o procesu EU dijaloga s mladima i dr.), službenicima za sudjelovanje na okruglim stolovima, konferencijama i drugim aktivnostima iz nadležnosti Središnjeg državnog ureda. Planirana su sredstva za obvezne edukacije službenika Središnjeg državnog ureda (javna nabava, računovodstv</w:t>
      </w:r>
      <w:r>
        <w:t xml:space="preserve">o i financije, GDPR, ICT).      </w:t>
      </w:r>
    </w:p>
    <w:p w14:paraId="05BDD971" w14:textId="77777777" w:rsidR="00455655" w:rsidRDefault="00355020">
      <w:r>
        <w:t>Preostalih 2% planiranih sredstava na ovoj aktivnosti planiran su za nabavu namještaja i komunikacijske opreme za novozaposlene službenike i namještenike.</w:t>
      </w:r>
    </w:p>
    <w:p w14:paraId="5F4B7E1E" w14:textId="77777777" w:rsidR="00455655" w:rsidRDefault="00355020">
      <w:pPr>
        <w:pStyle w:val="Naslov4"/>
      </w:pPr>
      <w:r>
        <w:t>A934002 OPERATIVNI PROGRAM UČINKOVITI LJUDSKI POTENCIJALI 2014-2020 - PRIORITET 2 I 5</w:t>
      </w:r>
    </w:p>
    <w:p w14:paraId="6E323C55" w14:textId="77777777" w:rsidR="00455655" w:rsidRDefault="00355020">
      <w:pPr>
        <w:pStyle w:val="Naslov8"/>
        <w:jc w:val="left"/>
      </w:pPr>
      <w:r>
        <w:t>Zakonske i druge pravne osnove</w:t>
      </w:r>
    </w:p>
    <w:p w14:paraId="18417740" w14:textId="77777777" w:rsidR="00455655" w:rsidRDefault="00355020">
      <w:r>
        <w:t xml:space="preserve">Operativni program "Učinkoviti ljudski potencijali  2014-2020''      </w:t>
      </w:r>
    </w:p>
    <w:p w14:paraId="22889B28" w14:textId="77777777" w:rsidR="00455655" w:rsidRDefault="00355020">
      <w:r>
        <w:t xml:space="preserve">Odluka o potvrđivanju Operativnog programa "Učinkoviti ljudski potencijali  2014-2020''      </w:t>
      </w:r>
    </w:p>
    <w:p w14:paraId="6DB51D41" w14:textId="77777777" w:rsidR="00455655" w:rsidRDefault="00355020">
      <w:r>
        <w:t xml:space="preserve">Zakon o uspostavi institucionalnog okvira za provedbu Europskih strukturnih i investicijskih fondova u Republici Hrvatskoj u financijskom razdoblju 2014. - 2020.     </w:t>
      </w:r>
    </w:p>
    <w:p w14:paraId="58302AA4" w14:textId="77777777" w:rsidR="00455655" w:rsidRDefault="00355020">
      <w:r>
        <w:t>Uredba o tijelima u sustavima upravljanja i kontrole korištenja Europskog socijalnog fonda, Europskog fonda za regionalni razvoj i Kohezijskog fonda, u vezi s ciljem Ulaganje za rast i radna mjesta, Članak 7.</w:t>
      </w:r>
    </w:p>
    <w:tbl>
      <w:tblPr>
        <w:tblStyle w:val="StilTablice"/>
        <w:tblW w:w="10206" w:type="dxa"/>
        <w:jc w:val="center"/>
        <w:tblLook w:val="04A0" w:firstRow="1" w:lastRow="0" w:firstColumn="1" w:lastColumn="0" w:noHBand="0" w:noVBand="1"/>
      </w:tblPr>
      <w:tblGrid>
        <w:gridCol w:w="1469"/>
        <w:gridCol w:w="1573"/>
        <w:gridCol w:w="1573"/>
        <w:gridCol w:w="1563"/>
        <w:gridCol w:w="1529"/>
        <w:gridCol w:w="1529"/>
        <w:gridCol w:w="970"/>
      </w:tblGrid>
      <w:tr w:rsidR="00455655" w14:paraId="106ECECF" w14:textId="77777777">
        <w:trPr>
          <w:jc w:val="center"/>
        </w:trPr>
        <w:tc>
          <w:tcPr>
            <w:tcW w:w="1530" w:type="dxa"/>
            <w:shd w:val="clear" w:color="auto" w:fill="B5C0D8"/>
          </w:tcPr>
          <w:p w14:paraId="4AE0C24C" w14:textId="77777777" w:rsidR="00455655" w:rsidRDefault="00355020">
            <w:pPr>
              <w:pStyle w:val="CellHeader"/>
              <w:jc w:val="center"/>
            </w:pPr>
            <w:r>
              <w:rPr>
                <w:rFonts w:cs="Times New Roman"/>
              </w:rPr>
              <w:t>Naziv aktivnosti</w:t>
            </w:r>
          </w:p>
        </w:tc>
        <w:tc>
          <w:tcPr>
            <w:tcW w:w="1632" w:type="dxa"/>
            <w:shd w:val="clear" w:color="auto" w:fill="B5C0D8"/>
          </w:tcPr>
          <w:p w14:paraId="2B8ACCF4" w14:textId="77777777" w:rsidR="00455655" w:rsidRDefault="00355020">
            <w:pPr>
              <w:pStyle w:val="CellHeader"/>
              <w:jc w:val="center"/>
            </w:pPr>
            <w:r>
              <w:rPr>
                <w:rFonts w:cs="Times New Roman"/>
              </w:rPr>
              <w:t>Izvršenje 2022.</w:t>
            </w:r>
          </w:p>
        </w:tc>
        <w:tc>
          <w:tcPr>
            <w:tcW w:w="1632" w:type="dxa"/>
            <w:shd w:val="clear" w:color="auto" w:fill="B5C0D8"/>
          </w:tcPr>
          <w:p w14:paraId="06E58356" w14:textId="77777777" w:rsidR="00455655" w:rsidRDefault="00355020">
            <w:pPr>
              <w:pStyle w:val="CellHeader"/>
              <w:jc w:val="center"/>
            </w:pPr>
            <w:r>
              <w:rPr>
                <w:rFonts w:cs="Times New Roman"/>
              </w:rPr>
              <w:t>Plan 2023.</w:t>
            </w:r>
          </w:p>
        </w:tc>
        <w:tc>
          <w:tcPr>
            <w:tcW w:w="1632" w:type="dxa"/>
            <w:shd w:val="clear" w:color="auto" w:fill="B5C0D8"/>
          </w:tcPr>
          <w:p w14:paraId="2DEC33CA" w14:textId="77777777" w:rsidR="00455655" w:rsidRDefault="00355020">
            <w:pPr>
              <w:pStyle w:val="CellHeader"/>
              <w:jc w:val="center"/>
            </w:pPr>
            <w:r>
              <w:rPr>
                <w:rFonts w:cs="Times New Roman"/>
              </w:rPr>
              <w:t>Plan 2024.</w:t>
            </w:r>
          </w:p>
        </w:tc>
        <w:tc>
          <w:tcPr>
            <w:tcW w:w="1632" w:type="dxa"/>
            <w:shd w:val="clear" w:color="auto" w:fill="B5C0D8"/>
          </w:tcPr>
          <w:p w14:paraId="598B930A" w14:textId="77777777" w:rsidR="00455655" w:rsidRDefault="00355020">
            <w:pPr>
              <w:pStyle w:val="CellHeader"/>
              <w:jc w:val="center"/>
            </w:pPr>
            <w:r>
              <w:rPr>
                <w:rFonts w:cs="Times New Roman"/>
              </w:rPr>
              <w:t>Plan 2025.</w:t>
            </w:r>
          </w:p>
        </w:tc>
        <w:tc>
          <w:tcPr>
            <w:tcW w:w="1632" w:type="dxa"/>
            <w:shd w:val="clear" w:color="auto" w:fill="B5C0D8"/>
          </w:tcPr>
          <w:p w14:paraId="5A94CB7C" w14:textId="77777777" w:rsidR="00455655" w:rsidRDefault="00355020">
            <w:pPr>
              <w:pStyle w:val="CellHeader"/>
              <w:jc w:val="center"/>
            </w:pPr>
            <w:r>
              <w:rPr>
                <w:rFonts w:cs="Times New Roman"/>
              </w:rPr>
              <w:t>Plan 2026.</w:t>
            </w:r>
          </w:p>
        </w:tc>
        <w:tc>
          <w:tcPr>
            <w:tcW w:w="510" w:type="dxa"/>
            <w:shd w:val="clear" w:color="auto" w:fill="B5C0D8"/>
          </w:tcPr>
          <w:p w14:paraId="194F409F" w14:textId="77777777" w:rsidR="00455655" w:rsidRDefault="00355020">
            <w:pPr>
              <w:pStyle w:val="CellHeader"/>
              <w:jc w:val="center"/>
            </w:pPr>
            <w:r>
              <w:rPr>
                <w:rFonts w:cs="Times New Roman"/>
              </w:rPr>
              <w:t>Indeks 2024/2023</w:t>
            </w:r>
          </w:p>
        </w:tc>
      </w:tr>
      <w:tr w:rsidR="00455655" w14:paraId="6DF39D68" w14:textId="77777777">
        <w:trPr>
          <w:jc w:val="center"/>
        </w:trPr>
        <w:tc>
          <w:tcPr>
            <w:tcW w:w="1530" w:type="dxa"/>
            <w:vAlign w:val="top"/>
          </w:tcPr>
          <w:p w14:paraId="060093C6" w14:textId="77777777" w:rsidR="00455655" w:rsidRDefault="00355020">
            <w:pPr>
              <w:pStyle w:val="CellColumn"/>
              <w:jc w:val="left"/>
            </w:pPr>
            <w:r>
              <w:rPr>
                <w:rFonts w:cs="Times New Roman"/>
              </w:rPr>
              <w:t>A934002</w:t>
            </w:r>
          </w:p>
        </w:tc>
        <w:tc>
          <w:tcPr>
            <w:tcW w:w="1632" w:type="dxa"/>
            <w:vAlign w:val="top"/>
          </w:tcPr>
          <w:p w14:paraId="5F31CBB9" w14:textId="77777777" w:rsidR="00455655" w:rsidRDefault="00355020">
            <w:pPr>
              <w:jc w:val="right"/>
            </w:pPr>
            <w:r>
              <w:t>14.430.049</w:t>
            </w:r>
          </w:p>
        </w:tc>
        <w:tc>
          <w:tcPr>
            <w:tcW w:w="1632" w:type="dxa"/>
            <w:vAlign w:val="top"/>
          </w:tcPr>
          <w:p w14:paraId="14616C46" w14:textId="77777777" w:rsidR="00455655" w:rsidRDefault="00355020">
            <w:pPr>
              <w:jc w:val="right"/>
            </w:pPr>
            <w:r>
              <w:t>19.046.319</w:t>
            </w:r>
          </w:p>
        </w:tc>
        <w:tc>
          <w:tcPr>
            <w:tcW w:w="1632" w:type="dxa"/>
            <w:vAlign w:val="top"/>
          </w:tcPr>
          <w:p w14:paraId="78837AC4" w14:textId="77777777" w:rsidR="00455655" w:rsidRDefault="00355020">
            <w:pPr>
              <w:jc w:val="right"/>
            </w:pPr>
            <w:r>
              <w:t>4.782.909</w:t>
            </w:r>
          </w:p>
        </w:tc>
        <w:tc>
          <w:tcPr>
            <w:tcW w:w="1632" w:type="dxa"/>
            <w:vAlign w:val="top"/>
          </w:tcPr>
          <w:p w14:paraId="67099A07" w14:textId="77777777" w:rsidR="00455655" w:rsidRDefault="00355020">
            <w:pPr>
              <w:jc w:val="right"/>
            </w:pPr>
            <w:r>
              <w:t>00</w:t>
            </w:r>
          </w:p>
        </w:tc>
        <w:tc>
          <w:tcPr>
            <w:tcW w:w="1632" w:type="dxa"/>
            <w:vAlign w:val="top"/>
          </w:tcPr>
          <w:p w14:paraId="7666DCE0" w14:textId="77777777" w:rsidR="00455655" w:rsidRDefault="00355020">
            <w:pPr>
              <w:jc w:val="right"/>
            </w:pPr>
            <w:r>
              <w:t>00</w:t>
            </w:r>
          </w:p>
        </w:tc>
        <w:tc>
          <w:tcPr>
            <w:tcW w:w="510" w:type="dxa"/>
            <w:vAlign w:val="top"/>
          </w:tcPr>
          <w:p w14:paraId="63347183" w14:textId="77777777" w:rsidR="00455655" w:rsidRDefault="00355020">
            <w:pPr>
              <w:jc w:val="right"/>
            </w:pPr>
            <w:r>
              <w:t>25,1</w:t>
            </w:r>
          </w:p>
        </w:tc>
      </w:tr>
    </w:tbl>
    <w:p w14:paraId="35EA916C" w14:textId="77777777" w:rsidR="00455655" w:rsidRDefault="00455655">
      <w:pPr>
        <w:jc w:val="left"/>
      </w:pPr>
    </w:p>
    <w:p w14:paraId="02D9B2C8" w14:textId="77777777" w:rsidR="00455655" w:rsidRDefault="00355020">
      <w:r>
        <w:t>Ministarstvo rada, mirovinskoga sustava, obitelji i socijalne politike kao Upravljačko tijelo Operativnog programa “Učinkoviti ljudski potencijali 2014. – 2020.” raspisalo je tijekom 2021. godine otvoreni javni poziv - Nastavak unaprjeđenja usluga za djecu u sustavu ranog i predškolskog odgoja i obrazovanja ukupne vrijednosti 39.816.842,52 eura. Poziv se financira u okviru Operativnog programa Učinkoviti ljudski potencijali 2014. – 2020., Prioritetne osi 2 „Socijalno uključivanje“, Investicijskog prioriteta</w:t>
      </w:r>
      <w:r>
        <w:t xml:space="preserve"> 9.iv „Poboljšanje pristupa pristupačnim, održivim i visokokvalitetnim uslugama, uključujući usluge zdravstvene skrbi i socijalne usluge od općeg interesa“, Specifičnog cilja 9.iv.2 „Poboljšanje pristupa visokokvalitetnim socijalnim uslugama, uključujući podršku procesu deinstitucionalizacije. Cilj poziva je doprinijeti usklađivanju poslovnog i obiteljskog života obitelji s uzdržavanim članovima uključenima u programe ranog i predškolskog odgoja i obrazovanja. Pozivom se financiraju projekti koji  potiču in</w:t>
      </w:r>
      <w:r>
        <w:t xml:space="preserve">ovativan pristup u osiguranju produljenog radnog vremena vrtića s ciljem veće dostupnosti, priuštivosti i obuhvaćenosti djece  programima ranog i predškolskog odgoja i obrazovanja. Dječjim vrtićima će se omogućiti i  razvoj posebnih programa te jačanje kapaciteta odgojitelja/ica, stručnih suradnika i stručnih radnika (logopeda) s ciljem unaprjeđenja usluga kroz edukacije usmjerene na jačanje stručnih kompetencija te edukacije kuhara/ica o zdravoj prehrani. U skladu s navedenim, projekti koji se financiraju </w:t>
      </w:r>
      <w:r>
        <w:t>u okviru ove operacije doprinijet će usklađivanju poslovnog i obiteljskog života obitelji s uzdržavanim članovima kroz unaprjeđenje usluga, produljenje radnog vremena dječjih vrtića te daljnji razvoj postojećih i/ili novih programa. Upravljačko tijelo je krajem 2021. godine donijelo odluke o financiranju te su potpisani ugovori od dodjeli sredstava s prihvatljivim prijaviteljima - dječji vrtići, jedinice lokalne samouprave (JLS). Središnji  državni ured za demografiju i mlade izvršava plaćanja temeljem Spor</w:t>
      </w:r>
      <w:r>
        <w:t>azuma s Ministarstvom rada, mirovinskog sustava, obitelji i socijalne politike.</w:t>
      </w:r>
    </w:p>
    <w:p w14:paraId="74AC4E43"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092A0A44" w14:textId="77777777">
        <w:trPr>
          <w:jc w:val="center"/>
        </w:trPr>
        <w:tc>
          <w:tcPr>
            <w:tcW w:w="2245" w:type="dxa"/>
            <w:shd w:val="clear" w:color="auto" w:fill="B5C0D8"/>
          </w:tcPr>
          <w:p w14:paraId="1143559C" w14:textId="77777777" w:rsidR="00455655" w:rsidRDefault="00355020">
            <w:pPr>
              <w:jc w:val="center"/>
            </w:pPr>
            <w:r>
              <w:t>Pokazatelj rezultata</w:t>
            </w:r>
          </w:p>
        </w:tc>
        <w:tc>
          <w:tcPr>
            <w:tcW w:w="2245" w:type="dxa"/>
            <w:shd w:val="clear" w:color="auto" w:fill="B5C0D8"/>
          </w:tcPr>
          <w:p w14:paraId="5F37F00D" w14:textId="77777777" w:rsidR="00455655" w:rsidRDefault="00355020">
            <w:pPr>
              <w:pStyle w:val="CellHeader"/>
              <w:jc w:val="center"/>
            </w:pPr>
            <w:r>
              <w:rPr>
                <w:rFonts w:cs="Times New Roman"/>
              </w:rPr>
              <w:t>Definicija</w:t>
            </w:r>
          </w:p>
        </w:tc>
        <w:tc>
          <w:tcPr>
            <w:tcW w:w="918" w:type="dxa"/>
            <w:shd w:val="clear" w:color="auto" w:fill="B5C0D8"/>
          </w:tcPr>
          <w:p w14:paraId="00010D46" w14:textId="77777777" w:rsidR="00455655" w:rsidRDefault="00355020">
            <w:pPr>
              <w:pStyle w:val="CellHeader"/>
              <w:jc w:val="center"/>
            </w:pPr>
            <w:r>
              <w:rPr>
                <w:rFonts w:cs="Times New Roman"/>
              </w:rPr>
              <w:t>Jedinica</w:t>
            </w:r>
          </w:p>
        </w:tc>
        <w:tc>
          <w:tcPr>
            <w:tcW w:w="918" w:type="dxa"/>
            <w:shd w:val="clear" w:color="auto" w:fill="B5C0D8"/>
          </w:tcPr>
          <w:p w14:paraId="4366F525" w14:textId="77777777" w:rsidR="00455655" w:rsidRDefault="00355020">
            <w:pPr>
              <w:pStyle w:val="CellHeader"/>
              <w:jc w:val="center"/>
            </w:pPr>
            <w:r>
              <w:rPr>
                <w:rFonts w:cs="Times New Roman"/>
              </w:rPr>
              <w:t>Polazna vrijednost</w:t>
            </w:r>
          </w:p>
        </w:tc>
        <w:tc>
          <w:tcPr>
            <w:tcW w:w="918" w:type="dxa"/>
            <w:shd w:val="clear" w:color="auto" w:fill="B5C0D8"/>
          </w:tcPr>
          <w:p w14:paraId="5FD7678E" w14:textId="77777777" w:rsidR="00455655" w:rsidRDefault="00355020">
            <w:pPr>
              <w:pStyle w:val="CellHeader"/>
              <w:jc w:val="center"/>
            </w:pPr>
            <w:r>
              <w:rPr>
                <w:rFonts w:cs="Times New Roman"/>
              </w:rPr>
              <w:t>Izvor podataka</w:t>
            </w:r>
          </w:p>
        </w:tc>
        <w:tc>
          <w:tcPr>
            <w:tcW w:w="918" w:type="dxa"/>
            <w:shd w:val="clear" w:color="auto" w:fill="B5C0D8"/>
          </w:tcPr>
          <w:p w14:paraId="65AC957D" w14:textId="77777777" w:rsidR="00455655" w:rsidRDefault="00355020">
            <w:pPr>
              <w:pStyle w:val="CellHeader"/>
              <w:jc w:val="center"/>
            </w:pPr>
            <w:r>
              <w:rPr>
                <w:rFonts w:cs="Times New Roman"/>
              </w:rPr>
              <w:t>Ciljana vrijednost (2024.)</w:t>
            </w:r>
          </w:p>
        </w:tc>
        <w:tc>
          <w:tcPr>
            <w:tcW w:w="918" w:type="dxa"/>
            <w:shd w:val="clear" w:color="auto" w:fill="B5C0D8"/>
          </w:tcPr>
          <w:p w14:paraId="28EFD39F" w14:textId="77777777" w:rsidR="00455655" w:rsidRDefault="00355020">
            <w:pPr>
              <w:pStyle w:val="CellHeader"/>
              <w:jc w:val="center"/>
            </w:pPr>
            <w:r>
              <w:rPr>
                <w:rFonts w:cs="Times New Roman"/>
              </w:rPr>
              <w:t>Ciljana vrijednost (2025.)</w:t>
            </w:r>
          </w:p>
        </w:tc>
        <w:tc>
          <w:tcPr>
            <w:tcW w:w="918" w:type="dxa"/>
            <w:shd w:val="clear" w:color="auto" w:fill="B5C0D8"/>
          </w:tcPr>
          <w:p w14:paraId="1396543B" w14:textId="77777777" w:rsidR="00455655" w:rsidRDefault="00355020">
            <w:pPr>
              <w:pStyle w:val="CellHeader"/>
              <w:jc w:val="center"/>
            </w:pPr>
            <w:r>
              <w:rPr>
                <w:rFonts w:cs="Times New Roman"/>
              </w:rPr>
              <w:t>Ciljana vrijednost (2026.)</w:t>
            </w:r>
          </w:p>
        </w:tc>
      </w:tr>
      <w:tr w:rsidR="00455655" w14:paraId="134FD8DD" w14:textId="77777777">
        <w:trPr>
          <w:jc w:val="center"/>
        </w:trPr>
        <w:tc>
          <w:tcPr>
            <w:tcW w:w="2245" w:type="dxa"/>
            <w:vAlign w:val="top"/>
          </w:tcPr>
          <w:p w14:paraId="2CD89A56" w14:textId="77777777" w:rsidR="00455655" w:rsidRDefault="00355020">
            <w:pPr>
              <w:pStyle w:val="CellColumn"/>
              <w:jc w:val="left"/>
            </w:pPr>
            <w:r>
              <w:rPr>
                <w:rFonts w:cs="Times New Roman"/>
              </w:rPr>
              <w:t>Udio isplaćenih sredstva korisnicima za ugovore unutar objavljenih poziva na dostavu projektnih prijedloga</w:t>
            </w:r>
          </w:p>
        </w:tc>
        <w:tc>
          <w:tcPr>
            <w:tcW w:w="2245" w:type="dxa"/>
            <w:vAlign w:val="top"/>
          </w:tcPr>
          <w:p w14:paraId="0CA5A199" w14:textId="77777777" w:rsidR="00455655" w:rsidRDefault="00355020">
            <w:pPr>
              <w:pStyle w:val="CellColumn"/>
              <w:jc w:val="left"/>
            </w:pPr>
            <w:r>
              <w:rPr>
                <w:rFonts w:cs="Times New Roman"/>
              </w:rPr>
              <w:t>Udio plaćenih sredstava, uključujući predujmove i odobrena sredstva, u okviru provedbe projekata ugovorenih unutar objavljenih poziva na dostavu projektnih prijedloga</w:t>
            </w:r>
          </w:p>
        </w:tc>
        <w:tc>
          <w:tcPr>
            <w:tcW w:w="918" w:type="dxa"/>
          </w:tcPr>
          <w:p w14:paraId="49352194" w14:textId="77777777" w:rsidR="00455655" w:rsidRDefault="00355020">
            <w:pPr>
              <w:jc w:val="center"/>
            </w:pPr>
            <w:r>
              <w:t>%</w:t>
            </w:r>
          </w:p>
        </w:tc>
        <w:tc>
          <w:tcPr>
            <w:tcW w:w="918" w:type="dxa"/>
          </w:tcPr>
          <w:p w14:paraId="1656110C" w14:textId="77777777" w:rsidR="00455655" w:rsidRDefault="00355020">
            <w:pPr>
              <w:jc w:val="center"/>
            </w:pPr>
            <w:r>
              <w:t>40</w:t>
            </w:r>
          </w:p>
        </w:tc>
        <w:tc>
          <w:tcPr>
            <w:tcW w:w="918" w:type="dxa"/>
          </w:tcPr>
          <w:p w14:paraId="7ED8AA82" w14:textId="77777777" w:rsidR="00455655" w:rsidRDefault="00355020">
            <w:pPr>
              <w:pStyle w:val="CellColumn"/>
              <w:jc w:val="center"/>
            </w:pPr>
            <w:r>
              <w:rPr>
                <w:rFonts w:cs="Times New Roman"/>
              </w:rPr>
              <w:t>SDUDM</w:t>
            </w:r>
          </w:p>
        </w:tc>
        <w:tc>
          <w:tcPr>
            <w:tcW w:w="918" w:type="dxa"/>
          </w:tcPr>
          <w:p w14:paraId="5912436C" w14:textId="77777777" w:rsidR="00455655" w:rsidRDefault="00355020">
            <w:pPr>
              <w:jc w:val="center"/>
            </w:pPr>
            <w:r>
              <w:t>100</w:t>
            </w:r>
          </w:p>
        </w:tc>
        <w:tc>
          <w:tcPr>
            <w:tcW w:w="918" w:type="dxa"/>
          </w:tcPr>
          <w:p w14:paraId="2CB16C5D" w14:textId="77777777" w:rsidR="00455655" w:rsidRDefault="00355020">
            <w:pPr>
              <w:jc w:val="center"/>
            </w:pPr>
            <w:r>
              <w:t>-</w:t>
            </w:r>
          </w:p>
        </w:tc>
        <w:tc>
          <w:tcPr>
            <w:tcW w:w="918" w:type="dxa"/>
          </w:tcPr>
          <w:p w14:paraId="2D96F55E" w14:textId="77777777" w:rsidR="00455655" w:rsidRDefault="00355020">
            <w:pPr>
              <w:jc w:val="center"/>
            </w:pPr>
            <w:r>
              <w:t>-</w:t>
            </w:r>
          </w:p>
        </w:tc>
      </w:tr>
    </w:tbl>
    <w:p w14:paraId="793F5539" w14:textId="77777777" w:rsidR="00455655" w:rsidRDefault="00455655">
      <w:pPr>
        <w:jc w:val="left"/>
      </w:pPr>
    </w:p>
    <w:p w14:paraId="0DB55BBA" w14:textId="77777777" w:rsidR="00455655" w:rsidRDefault="00355020">
      <w:pPr>
        <w:pStyle w:val="Naslov4"/>
      </w:pPr>
      <w:r>
        <w:t>A934004 MEĐUNARODNA SURADNJA</w:t>
      </w:r>
    </w:p>
    <w:p w14:paraId="018CB754" w14:textId="77777777" w:rsidR="00455655" w:rsidRDefault="00355020">
      <w:pPr>
        <w:pStyle w:val="Naslov8"/>
        <w:jc w:val="left"/>
      </w:pPr>
      <w:r>
        <w:t>Zakonske i druge pravne osnove</w:t>
      </w:r>
    </w:p>
    <w:p w14:paraId="0E61D34E" w14:textId="77777777" w:rsidR="00455655" w:rsidRDefault="00355020">
      <w:r>
        <w:t>Program Vlade Republike Hrvatske.</w:t>
      </w:r>
    </w:p>
    <w:tbl>
      <w:tblPr>
        <w:tblStyle w:val="StilTablice"/>
        <w:tblW w:w="10206" w:type="dxa"/>
        <w:jc w:val="center"/>
        <w:tblLook w:val="04A0" w:firstRow="1" w:lastRow="0" w:firstColumn="1" w:lastColumn="0" w:noHBand="0" w:noVBand="1"/>
      </w:tblPr>
      <w:tblGrid>
        <w:gridCol w:w="1473"/>
        <w:gridCol w:w="1559"/>
        <w:gridCol w:w="1551"/>
        <w:gridCol w:w="1551"/>
        <w:gridCol w:w="1551"/>
        <w:gridCol w:w="1551"/>
        <w:gridCol w:w="970"/>
      </w:tblGrid>
      <w:tr w:rsidR="00455655" w14:paraId="0C1981D0" w14:textId="77777777">
        <w:trPr>
          <w:jc w:val="center"/>
        </w:trPr>
        <w:tc>
          <w:tcPr>
            <w:tcW w:w="1530" w:type="dxa"/>
            <w:shd w:val="clear" w:color="auto" w:fill="B5C0D8"/>
          </w:tcPr>
          <w:p w14:paraId="59F41D3E" w14:textId="77777777" w:rsidR="00455655" w:rsidRDefault="00355020">
            <w:pPr>
              <w:pStyle w:val="CellHeader"/>
              <w:jc w:val="center"/>
            </w:pPr>
            <w:r>
              <w:rPr>
                <w:rFonts w:cs="Times New Roman"/>
              </w:rPr>
              <w:t>Naziv aktivnosti</w:t>
            </w:r>
          </w:p>
        </w:tc>
        <w:tc>
          <w:tcPr>
            <w:tcW w:w="1632" w:type="dxa"/>
            <w:shd w:val="clear" w:color="auto" w:fill="B5C0D8"/>
          </w:tcPr>
          <w:p w14:paraId="0512CAED" w14:textId="77777777" w:rsidR="00455655" w:rsidRDefault="00355020">
            <w:pPr>
              <w:pStyle w:val="CellHeader"/>
              <w:jc w:val="center"/>
            </w:pPr>
            <w:r>
              <w:rPr>
                <w:rFonts w:cs="Times New Roman"/>
              </w:rPr>
              <w:t>Izvršenje 2022.</w:t>
            </w:r>
          </w:p>
        </w:tc>
        <w:tc>
          <w:tcPr>
            <w:tcW w:w="1632" w:type="dxa"/>
            <w:shd w:val="clear" w:color="auto" w:fill="B5C0D8"/>
          </w:tcPr>
          <w:p w14:paraId="3CFF9767" w14:textId="77777777" w:rsidR="00455655" w:rsidRDefault="00355020">
            <w:pPr>
              <w:pStyle w:val="CellHeader"/>
              <w:jc w:val="center"/>
            </w:pPr>
            <w:r>
              <w:rPr>
                <w:rFonts w:cs="Times New Roman"/>
              </w:rPr>
              <w:t>Plan 2023.</w:t>
            </w:r>
          </w:p>
        </w:tc>
        <w:tc>
          <w:tcPr>
            <w:tcW w:w="1632" w:type="dxa"/>
            <w:shd w:val="clear" w:color="auto" w:fill="B5C0D8"/>
          </w:tcPr>
          <w:p w14:paraId="346011D3" w14:textId="77777777" w:rsidR="00455655" w:rsidRDefault="00355020">
            <w:pPr>
              <w:pStyle w:val="CellHeader"/>
              <w:jc w:val="center"/>
            </w:pPr>
            <w:r>
              <w:rPr>
                <w:rFonts w:cs="Times New Roman"/>
              </w:rPr>
              <w:t>Plan 2024.</w:t>
            </w:r>
          </w:p>
        </w:tc>
        <w:tc>
          <w:tcPr>
            <w:tcW w:w="1632" w:type="dxa"/>
            <w:shd w:val="clear" w:color="auto" w:fill="B5C0D8"/>
          </w:tcPr>
          <w:p w14:paraId="6498A976" w14:textId="77777777" w:rsidR="00455655" w:rsidRDefault="00355020">
            <w:pPr>
              <w:pStyle w:val="CellHeader"/>
              <w:jc w:val="center"/>
            </w:pPr>
            <w:r>
              <w:rPr>
                <w:rFonts w:cs="Times New Roman"/>
              </w:rPr>
              <w:t>Plan 2025.</w:t>
            </w:r>
          </w:p>
        </w:tc>
        <w:tc>
          <w:tcPr>
            <w:tcW w:w="1632" w:type="dxa"/>
            <w:shd w:val="clear" w:color="auto" w:fill="B5C0D8"/>
          </w:tcPr>
          <w:p w14:paraId="4FA9FD97" w14:textId="77777777" w:rsidR="00455655" w:rsidRDefault="00355020">
            <w:pPr>
              <w:pStyle w:val="CellHeader"/>
              <w:jc w:val="center"/>
            </w:pPr>
            <w:r>
              <w:rPr>
                <w:rFonts w:cs="Times New Roman"/>
              </w:rPr>
              <w:t>Plan 2026.</w:t>
            </w:r>
          </w:p>
        </w:tc>
        <w:tc>
          <w:tcPr>
            <w:tcW w:w="510" w:type="dxa"/>
            <w:shd w:val="clear" w:color="auto" w:fill="B5C0D8"/>
          </w:tcPr>
          <w:p w14:paraId="47726F02" w14:textId="77777777" w:rsidR="00455655" w:rsidRDefault="00355020">
            <w:pPr>
              <w:pStyle w:val="CellHeader"/>
              <w:jc w:val="center"/>
            </w:pPr>
            <w:r>
              <w:rPr>
                <w:rFonts w:cs="Times New Roman"/>
              </w:rPr>
              <w:t>Indeks 2024/2023</w:t>
            </w:r>
          </w:p>
        </w:tc>
      </w:tr>
      <w:tr w:rsidR="00455655" w14:paraId="52F64E60" w14:textId="77777777">
        <w:trPr>
          <w:jc w:val="center"/>
        </w:trPr>
        <w:tc>
          <w:tcPr>
            <w:tcW w:w="1530" w:type="dxa"/>
            <w:vAlign w:val="top"/>
          </w:tcPr>
          <w:p w14:paraId="4995B31F" w14:textId="77777777" w:rsidR="00455655" w:rsidRDefault="00355020">
            <w:pPr>
              <w:pStyle w:val="CellColumn"/>
              <w:jc w:val="left"/>
            </w:pPr>
            <w:r>
              <w:rPr>
                <w:rFonts w:cs="Times New Roman"/>
              </w:rPr>
              <w:t>A934004</w:t>
            </w:r>
          </w:p>
        </w:tc>
        <w:tc>
          <w:tcPr>
            <w:tcW w:w="1632" w:type="dxa"/>
            <w:vAlign w:val="top"/>
          </w:tcPr>
          <w:p w14:paraId="0F058CB3" w14:textId="77777777" w:rsidR="00455655" w:rsidRDefault="00355020">
            <w:pPr>
              <w:jc w:val="right"/>
            </w:pPr>
            <w:r>
              <w:t>104.466</w:t>
            </w:r>
          </w:p>
        </w:tc>
        <w:tc>
          <w:tcPr>
            <w:tcW w:w="1632" w:type="dxa"/>
            <w:vAlign w:val="top"/>
          </w:tcPr>
          <w:p w14:paraId="62F359BC" w14:textId="77777777" w:rsidR="00455655" w:rsidRDefault="00355020">
            <w:pPr>
              <w:jc w:val="right"/>
            </w:pPr>
            <w:r>
              <w:t>194.112</w:t>
            </w:r>
          </w:p>
        </w:tc>
        <w:tc>
          <w:tcPr>
            <w:tcW w:w="1632" w:type="dxa"/>
            <w:vAlign w:val="top"/>
          </w:tcPr>
          <w:p w14:paraId="2CC66FAB" w14:textId="77777777" w:rsidR="00455655" w:rsidRDefault="00355020">
            <w:pPr>
              <w:jc w:val="right"/>
            </w:pPr>
            <w:r>
              <w:t>129.406</w:t>
            </w:r>
          </w:p>
        </w:tc>
        <w:tc>
          <w:tcPr>
            <w:tcW w:w="1632" w:type="dxa"/>
            <w:vAlign w:val="top"/>
          </w:tcPr>
          <w:p w14:paraId="53B6BBF3" w14:textId="77777777" w:rsidR="00455655" w:rsidRDefault="00355020">
            <w:pPr>
              <w:jc w:val="right"/>
            </w:pPr>
            <w:r>
              <w:t>129.406</w:t>
            </w:r>
          </w:p>
        </w:tc>
        <w:tc>
          <w:tcPr>
            <w:tcW w:w="1632" w:type="dxa"/>
            <w:vAlign w:val="top"/>
          </w:tcPr>
          <w:p w14:paraId="24554866" w14:textId="77777777" w:rsidR="00455655" w:rsidRDefault="00355020">
            <w:pPr>
              <w:jc w:val="right"/>
            </w:pPr>
            <w:r>
              <w:t>129.406</w:t>
            </w:r>
          </w:p>
        </w:tc>
        <w:tc>
          <w:tcPr>
            <w:tcW w:w="510" w:type="dxa"/>
            <w:vAlign w:val="top"/>
          </w:tcPr>
          <w:p w14:paraId="76C732D7" w14:textId="77777777" w:rsidR="00455655" w:rsidRDefault="00355020">
            <w:pPr>
              <w:jc w:val="right"/>
            </w:pPr>
            <w:r>
              <w:t>66,7</w:t>
            </w:r>
          </w:p>
        </w:tc>
      </w:tr>
    </w:tbl>
    <w:p w14:paraId="4E29A4D9" w14:textId="77777777" w:rsidR="00455655" w:rsidRDefault="00455655">
      <w:pPr>
        <w:jc w:val="left"/>
      </w:pPr>
    </w:p>
    <w:p w14:paraId="2EA5E8DB" w14:textId="77777777" w:rsidR="00455655" w:rsidRDefault="00355020">
      <w:r>
        <w:t xml:space="preserve">U okviru ove aktivnosti planirana sredstva će se trošiti za slijedeće aktivnosti:    </w:t>
      </w:r>
    </w:p>
    <w:p w14:paraId="2DE2F319" w14:textId="77777777" w:rsidR="00455655" w:rsidRDefault="00355020">
      <w:r>
        <w:t>Za organiziranje međunarodne konferencije na temu demografije s ciljem razvoja i unapređenja raspoloživih podataka i spoznaja, te podizanja vidljivosti demografskih pitanja planirano je  129.406,00  eura godišnje za troškove smještaja, prijevoza i dnevnica vanjskih suradnika, najam prostora i opreme, promidžbene materijale, prijevode, usluge izrade akreditacija i sl.</w:t>
      </w:r>
    </w:p>
    <w:p w14:paraId="7694E23E"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3F3611F1" w14:textId="77777777">
        <w:trPr>
          <w:jc w:val="center"/>
        </w:trPr>
        <w:tc>
          <w:tcPr>
            <w:tcW w:w="2245" w:type="dxa"/>
            <w:shd w:val="clear" w:color="auto" w:fill="B5C0D8"/>
          </w:tcPr>
          <w:p w14:paraId="48B84E66" w14:textId="77777777" w:rsidR="00455655" w:rsidRDefault="00355020">
            <w:pPr>
              <w:jc w:val="center"/>
            </w:pPr>
            <w:r>
              <w:t>Pokazatelj rezultata</w:t>
            </w:r>
          </w:p>
        </w:tc>
        <w:tc>
          <w:tcPr>
            <w:tcW w:w="2245" w:type="dxa"/>
            <w:shd w:val="clear" w:color="auto" w:fill="B5C0D8"/>
          </w:tcPr>
          <w:p w14:paraId="61A46BDB" w14:textId="77777777" w:rsidR="00455655" w:rsidRDefault="00355020">
            <w:pPr>
              <w:pStyle w:val="CellHeader"/>
              <w:jc w:val="center"/>
            </w:pPr>
            <w:r>
              <w:rPr>
                <w:rFonts w:cs="Times New Roman"/>
              </w:rPr>
              <w:t>Definicija</w:t>
            </w:r>
          </w:p>
        </w:tc>
        <w:tc>
          <w:tcPr>
            <w:tcW w:w="918" w:type="dxa"/>
            <w:shd w:val="clear" w:color="auto" w:fill="B5C0D8"/>
          </w:tcPr>
          <w:p w14:paraId="7BCA915D" w14:textId="77777777" w:rsidR="00455655" w:rsidRDefault="00355020">
            <w:pPr>
              <w:pStyle w:val="CellHeader"/>
              <w:jc w:val="center"/>
            </w:pPr>
            <w:r>
              <w:rPr>
                <w:rFonts w:cs="Times New Roman"/>
              </w:rPr>
              <w:t>Jedinica</w:t>
            </w:r>
          </w:p>
        </w:tc>
        <w:tc>
          <w:tcPr>
            <w:tcW w:w="918" w:type="dxa"/>
            <w:shd w:val="clear" w:color="auto" w:fill="B5C0D8"/>
          </w:tcPr>
          <w:p w14:paraId="253790B4" w14:textId="77777777" w:rsidR="00455655" w:rsidRDefault="00355020">
            <w:pPr>
              <w:pStyle w:val="CellHeader"/>
              <w:jc w:val="center"/>
            </w:pPr>
            <w:r>
              <w:rPr>
                <w:rFonts w:cs="Times New Roman"/>
              </w:rPr>
              <w:t>Polazna vrijednost</w:t>
            </w:r>
          </w:p>
        </w:tc>
        <w:tc>
          <w:tcPr>
            <w:tcW w:w="918" w:type="dxa"/>
            <w:shd w:val="clear" w:color="auto" w:fill="B5C0D8"/>
          </w:tcPr>
          <w:p w14:paraId="5FB6FCDD" w14:textId="77777777" w:rsidR="00455655" w:rsidRDefault="00355020">
            <w:pPr>
              <w:pStyle w:val="CellHeader"/>
              <w:jc w:val="center"/>
            </w:pPr>
            <w:r>
              <w:rPr>
                <w:rFonts w:cs="Times New Roman"/>
              </w:rPr>
              <w:t>Izvor podataka</w:t>
            </w:r>
          </w:p>
        </w:tc>
        <w:tc>
          <w:tcPr>
            <w:tcW w:w="918" w:type="dxa"/>
            <w:shd w:val="clear" w:color="auto" w:fill="B5C0D8"/>
          </w:tcPr>
          <w:p w14:paraId="0A0FA253" w14:textId="77777777" w:rsidR="00455655" w:rsidRDefault="00355020">
            <w:pPr>
              <w:pStyle w:val="CellHeader"/>
              <w:jc w:val="center"/>
            </w:pPr>
            <w:r>
              <w:rPr>
                <w:rFonts w:cs="Times New Roman"/>
              </w:rPr>
              <w:t>Ciljana vrijednost (2024.)</w:t>
            </w:r>
          </w:p>
        </w:tc>
        <w:tc>
          <w:tcPr>
            <w:tcW w:w="918" w:type="dxa"/>
            <w:shd w:val="clear" w:color="auto" w:fill="B5C0D8"/>
          </w:tcPr>
          <w:p w14:paraId="14D2FD2E" w14:textId="77777777" w:rsidR="00455655" w:rsidRDefault="00355020">
            <w:pPr>
              <w:pStyle w:val="CellHeader"/>
              <w:jc w:val="center"/>
            </w:pPr>
            <w:r>
              <w:rPr>
                <w:rFonts w:cs="Times New Roman"/>
              </w:rPr>
              <w:t>Ciljana vrijednost (2025.)</w:t>
            </w:r>
          </w:p>
        </w:tc>
        <w:tc>
          <w:tcPr>
            <w:tcW w:w="918" w:type="dxa"/>
            <w:shd w:val="clear" w:color="auto" w:fill="B5C0D8"/>
          </w:tcPr>
          <w:p w14:paraId="7D479BEF" w14:textId="77777777" w:rsidR="00455655" w:rsidRDefault="00355020">
            <w:pPr>
              <w:pStyle w:val="CellHeader"/>
              <w:jc w:val="center"/>
            </w:pPr>
            <w:r>
              <w:rPr>
                <w:rFonts w:cs="Times New Roman"/>
              </w:rPr>
              <w:t>Ciljana vrijednost (2026.)</w:t>
            </w:r>
          </w:p>
        </w:tc>
      </w:tr>
      <w:tr w:rsidR="00455655" w14:paraId="2E761F6C" w14:textId="77777777">
        <w:trPr>
          <w:jc w:val="center"/>
        </w:trPr>
        <w:tc>
          <w:tcPr>
            <w:tcW w:w="2245" w:type="dxa"/>
            <w:vAlign w:val="top"/>
          </w:tcPr>
          <w:p w14:paraId="185B169B" w14:textId="77777777" w:rsidR="00455655" w:rsidRDefault="00355020">
            <w:pPr>
              <w:pStyle w:val="CellColumn"/>
              <w:jc w:val="left"/>
            </w:pPr>
            <w:r>
              <w:rPr>
                <w:rFonts w:cs="Times New Roman"/>
              </w:rPr>
              <w:t>Broj održanih  znanstvenih skupova, konferencija, javnih tribina.</w:t>
            </w:r>
          </w:p>
        </w:tc>
        <w:tc>
          <w:tcPr>
            <w:tcW w:w="2245" w:type="dxa"/>
            <w:vAlign w:val="top"/>
          </w:tcPr>
          <w:p w14:paraId="797EF9CB" w14:textId="77777777" w:rsidR="00455655" w:rsidRDefault="00355020">
            <w:pPr>
              <w:pStyle w:val="CellColumn"/>
              <w:jc w:val="left"/>
            </w:pPr>
            <w:r>
              <w:rPr>
                <w:rFonts w:cs="Times New Roman"/>
              </w:rPr>
              <w:t>Sudjelovanje u organizaciji znanstvenih i stručnih konferencija i tribina o aktualnim demografskim temama s ciljem razvoja i unaprjeđenja raspoloživih podataka i spoznaja, te podizanju vidljivosti demografskih pitanja.</w:t>
            </w:r>
          </w:p>
        </w:tc>
        <w:tc>
          <w:tcPr>
            <w:tcW w:w="918" w:type="dxa"/>
          </w:tcPr>
          <w:p w14:paraId="1741D783" w14:textId="77777777" w:rsidR="00455655" w:rsidRDefault="00355020">
            <w:pPr>
              <w:jc w:val="center"/>
            </w:pPr>
            <w:r>
              <w:t>Broj</w:t>
            </w:r>
          </w:p>
        </w:tc>
        <w:tc>
          <w:tcPr>
            <w:tcW w:w="918" w:type="dxa"/>
          </w:tcPr>
          <w:p w14:paraId="53F56C51" w14:textId="77777777" w:rsidR="00455655" w:rsidRDefault="00355020">
            <w:pPr>
              <w:jc w:val="center"/>
            </w:pPr>
            <w:r>
              <w:t>1</w:t>
            </w:r>
          </w:p>
        </w:tc>
        <w:tc>
          <w:tcPr>
            <w:tcW w:w="918" w:type="dxa"/>
          </w:tcPr>
          <w:p w14:paraId="09495451" w14:textId="77777777" w:rsidR="00455655" w:rsidRDefault="00355020">
            <w:pPr>
              <w:pStyle w:val="CellColumn"/>
              <w:jc w:val="center"/>
            </w:pPr>
            <w:r>
              <w:rPr>
                <w:rFonts w:cs="Times New Roman"/>
              </w:rPr>
              <w:t>SDUDM</w:t>
            </w:r>
          </w:p>
        </w:tc>
        <w:tc>
          <w:tcPr>
            <w:tcW w:w="918" w:type="dxa"/>
          </w:tcPr>
          <w:p w14:paraId="5D3468B0" w14:textId="77777777" w:rsidR="00455655" w:rsidRDefault="00355020">
            <w:pPr>
              <w:jc w:val="center"/>
            </w:pPr>
            <w:r>
              <w:t>1</w:t>
            </w:r>
          </w:p>
        </w:tc>
        <w:tc>
          <w:tcPr>
            <w:tcW w:w="918" w:type="dxa"/>
          </w:tcPr>
          <w:p w14:paraId="3EA109CB" w14:textId="77777777" w:rsidR="00455655" w:rsidRDefault="00355020">
            <w:pPr>
              <w:jc w:val="center"/>
            </w:pPr>
            <w:r>
              <w:t>1</w:t>
            </w:r>
          </w:p>
        </w:tc>
        <w:tc>
          <w:tcPr>
            <w:tcW w:w="918" w:type="dxa"/>
          </w:tcPr>
          <w:p w14:paraId="43019321" w14:textId="77777777" w:rsidR="00455655" w:rsidRDefault="00355020">
            <w:pPr>
              <w:jc w:val="center"/>
            </w:pPr>
            <w:r>
              <w:t>1</w:t>
            </w:r>
          </w:p>
        </w:tc>
      </w:tr>
    </w:tbl>
    <w:p w14:paraId="04A04230" w14:textId="77777777" w:rsidR="00455655" w:rsidRDefault="00455655">
      <w:pPr>
        <w:jc w:val="left"/>
      </w:pPr>
    </w:p>
    <w:p w14:paraId="1317D7A6" w14:textId="77777777" w:rsidR="00455655" w:rsidRDefault="00355020">
      <w:pPr>
        <w:pStyle w:val="Naslov4"/>
      </w:pPr>
      <w:r>
        <w:t>A934005 PODRŠKA PRISTUPAČNOSTI KULTURNIH, SPORTSKIH I SOCIJALNIH USLUGA</w:t>
      </w:r>
    </w:p>
    <w:p w14:paraId="14B8B53A" w14:textId="77777777" w:rsidR="00455655" w:rsidRDefault="00355020">
      <w:pPr>
        <w:pStyle w:val="Naslov8"/>
        <w:jc w:val="left"/>
      </w:pPr>
      <w:r>
        <w:t>Zakonske i druge pravne osnove</w:t>
      </w:r>
    </w:p>
    <w:p w14:paraId="0D0D3536" w14:textId="77777777" w:rsidR="00455655" w:rsidRDefault="00355020">
      <w:r>
        <w:t xml:space="preserve">Program Vlade Republike Hrvatske 2020. - 2024. - Prioritet 2. Perspektivna budućnost, cilj 2.3. Demografska revitalizacija i bolji položaj obitelji iz Programa Vlade Republike Hrvatske 2020. - 2024.   </w:t>
      </w:r>
    </w:p>
    <w:p w14:paraId="4EBF0280" w14:textId="77777777" w:rsidR="00455655" w:rsidRDefault="00355020">
      <w:r>
        <w:t>Provedbeni program Središnjeg državnog ureda za demografiju i mlade 2021.-2024.</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455655" w14:paraId="144AB966" w14:textId="77777777">
        <w:trPr>
          <w:jc w:val="center"/>
        </w:trPr>
        <w:tc>
          <w:tcPr>
            <w:tcW w:w="1530" w:type="dxa"/>
            <w:shd w:val="clear" w:color="auto" w:fill="B5C0D8"/>
          </w:tcPr>
          <w:p w14:paraId="10CFD6F3" w14:textId="77777777" w:rsidR="00455655" w:rsidRDefault="00355020">
            <w:pPr>
              <w:pStyle w:val="CellHeader"/>
              <w:jc w:val="center"/>
            </w:pPr>
            <w:r>
              <w:rPr>
                <w:rFonts w:cs="Times New Roman"/>
              </w:rPr>
              <w:t>Naziv aktivnosti</w:t>
            </w:r>
          </w:p>
        </w:tc>
        <w:tc>
          <w:tcPr>
            <w:tcW w:w="1632" w:type="dxa"/>
            <w:shd w:val="clear" w:color="auto" w:fill="B5C0D8"/>
          </w:tcPr>
          <w:p w14:paraId="1075D1B7" w14:textId="77777777" w:rsidR="00455655" w:rsidRDefault="00355020">
            <w:pPr>
              <w:pStyle w:val="CellHeader"/>
              <w:jc w:val="center"/>
            </w:pPr>
            <w:r>
              <w:rPr>
                <w:rFonts w:cs="Times New Roman"/>
              </w:rPr>
              <w:t>Izvršenje 2022.</w:t>
            </w:r>
          </w:p>
        </w:tc>
        <w:tc>
          <w:tcPr>
            <w:tcW w:w="1632" w:type="dxa"/>
            <w:shd w:val="clear" w:color="auto" w:fill="B5C0D8"/>
          </w:tcPr>
          <w:p w14:paraId="12FB1E1E" w14:textId="77777777" w:rsidR="00455655" w:rsidRDefault="00355020">
            <w:pPr>
              <w:pStyle w:val="CellHeader"/>
              <w:jc w:val="center"/>
            </w:pPr>
            <w:r>
              <w:rPr>
                <w:rFonts w:cs="Times New Roman"/>
              </w:rPr>
              <w:t>Plan 2023.</w:t>
            </w:r>
          </w:p>
        </w:tc>
        <w:tc>
          <w:tcPr>
            <w:tcW w:w="1632" w:type="dxa"/>
            <w:shd w:val="clear" w:color="auto" w:fill="B5C0D8"/>
          </w:tcPr>
          <w:p w14:paraId="46BF270F" w14:textId="77777777" w:rsidR="00455655" w:rsidRDefault="00355020">
            <w:pPr>
              <w:pStyle w:val="CellHeader"/>
              <w:jc w:val="center"/>
            </w:pPr>
            <w:r>
              <w:rPr>
                <w:rFonts w:cs="Times New Roman"/>
              </w:rPr>
              <w:t>Plan 2024.</w:t>
            </w:r>
          </w:p>
        </w:tc>
        <w:tc>
          <w:tcPr>
            <w:tcW w:w="1632" w:type="dxa"/>
            <w:shd w:val="clear" w:color="auto" w:fill="B5C0D8"/>
          </w:tcPr>
          <w:p w14:paraId="2E4A5333" w14:textId="77777777" w:rsidR="00455655" w:rsidRDefault="00355020">
            <w:pPr>
              <w:pStyle w:val="CellHeader"/>
              <w:jc w:val="center"/>
            </w:pPr>
            <w:r>
              <w:rPr>
                <w:rFonts w:cs="Times New Roman"/>
              </w:rPr>
              <w:t>Plan 2025.</w:t>
            </w:r>
          </w:p>
        </w:tc>
        <w:tc>
          <w:tcPr>
            <w:tcW w:w="1632" w:type="dxa"/>
            <w:shd w:val="clear" w:color="auto" w:fill="B5C0D8"/>
          </w:tcPr>
          <w:p w14:paraId="7466A2D1" w14:textId="77777777" w:rsidR="00455655" w:rsidRDefault="00355020">
            <w:pPr>
              <w:pStyle w:val="CellHeader"/>
              <w:jc w:val="center"/>
            </w:pPr>
            <w:r>
              <w:rPr>
                <w:rFonts w:cs="Times New Roman"/>
              </w:rPr>
              <w:t>Plan 2026.</w:t>
            </w:r>
          </w:p>
        </w:tc>
        <w:tc>
          <w:tcPr>
            <w:tcW w:w="510" w:type="dxa"/>
            <w:shd w:val="clear" w:color="auto" w:fill="B5C0D8"/>
          </w:tcPr>
          <w:p w14:paraId="20811D38" w14:textId="77777777" w:rsidR="00455655" w:rsidRDefault="00355020">
            <w:pPr>
              <w:pStyle w:val="CellHeader"/>
              <w:jc w:val="center"/>
            </w:pPr>
            <w:r>
              <w:rPr>
                <w:rFonts w:cs="Times New Roman"/>
              </w:rPr>
              <w:t>Indeks 2024/2023</w:t>
            </w:r>
          </w:p>
        </w:tc>
      </w:tr>
      <w:tr w:rsidR="00455655" w14:paraId="36B3862F" w14:textId="77777777">
        <w:trPr>
          <w:jc w:val="center"/>
        </w:trPr>
        <w:tc>
          <w:tcPr>
            <w:tcW w:w="1530" w:type="dxa"/>
            <w:vAlign w:val="top"/>
          </w:tcPr>
          <w:p w14:paraId="11B73F8C" w14:textId="77777777" w:rsidR="00455655" w:rsidRDefault="00355020">
            <w:pPr>
              <w:pStyle w:val="CellColumn"/>
              <w:jc w:val="left"/>
            </w:pPr>
            <w:r>
              <w:rPr>
                <w:rFonts w:cs="Times New Roman"/>
              </w:rPr>
              <w:t>A934005</w:t>
            </w:r>
          </w:p>
        </w:tc>
        <w:tc>
          <w:tcPr>
            <w:tcW w:w="1632" w:type="dxa"/>
            <w:vAlign w:val="top"/>
          </w:tcPr>
          <w:p w14:paraId="3E0D87E5" w14:textId="77777777" w:rsidR="00455655" w:rsidRDefault="00355020">
            <w:pPr>
              <w:jc w:val="right"/>
            </w:pPr>
            <w:r>
              <w:t>1.297.743</w:t>
            </w:r>
          </w:p>
        </w:tc>
        <w:tc>
          <w:tcPr>
            <w:tcW w:w="1632" w:type="dxa"/>
            <w:vAlign w:val="top"/>
          </w:tcPr>
          <w:p w14:paraId="28233236" w14:textId="77777777" w:rsidR="00455655" w:rsidRDefault="00355020">
            <w:pPr>
              <w:jc w:val="right"/>
            </w:pPr>
            <w:r>
              <w:t>2.654.456</w:t>
            </w:r>
          </w:p>
        </w:tc>
        <w:tc>
          <w:tcPr>
            <w:tcW w:w="1632" w:type="dxa"/>
            <w:vAlign w:val="top"/>
          </w:tcPr>
          <w:p w14:paraId="694A092C" w14:textId="77777777" w:rsidR="00455655" w:rsidRDefault="00355020">
            <w:pPr>
              <w:jc w:val="right"/>
            </w:pPr>
            <w:r>
              <w:t>3.300.000</w:t>
            </w:r>
          </w:p>
        </w:tc>
        <w:tc>
          <w:tcPr>
            <w:tcW w:w="1632" w:type="dxa"/>
            <w:vAlign w:val="top"/>
          </w:tcPr>
          <w:p w14:paraId="584EC8BB" w14:textId="77777777" w:rsidR="00455655" w:rsidRDefault="00355020">
            <w:pPr>
              <w:jc w:val="right"/>
            </w:pPr>
            <w:r>
              <w:t>3.300.000</w:t>
            </w:r>
          </w:p>
        </w:tc>
        <w:tc>
          <w:tcPr>
            <w:tcW w:w="1632" w:type="dxa"/>
            <w:vAlign w:val="top"/>
          </w:tcPr>
          <w:p w14:paraId="61778F6A" w14:textId="77777777" w:rsidR="00455655" w:rsidRDefault="00355020">
            <w:pPr>
              <w:jc w:val="right"/>
            </w:pPr>
            <w:r>
              <w:t>3.300.000</w:t>
            </w:r>
          </w:p>
        </w:tc>
        <w:tc>
          <w:tcPr>
            <w:tcW w:w="510" w:type="dxa"/>
            <w:vAlign w:val="top"/>
          </w:tcPr>
          <w:p w14:paraId="42C5BB69" w14:textId="77777777" w:rsidR="00455655" w:rsidRDefault="00355020">
            <w:pPr>
              <w:jc w:val="right"/>
            </w:pPr>
            <w:r>
              <w:t>124,3</w:t>
            </w:r>
          </w:p>
        </w:tc>
      </w:tr>
    </w:tbl>
    <w:p w14:paraId="202F8727" w14:textId="77777777" w:rsidR="00455655" w:rsidRDefault="00455655">
      <w:pPr>
        <w:jc w:val="left"/>
      </w:pPr>
    </w:p>
    <w:p w14:paraId="5A60A0FC" w14:textId="77777777" w:rsidR="00455655" w:rsidRDefault="00355020">
      <w:r>
        <w:t>Na ovoj proračunskoj aktivnosti planirana su sredstva za provedbu Programa ''Podrška poboljšanju materijalnih uvjeta u dječjim vrtićima''. Programom se osiguravaju infrastrukturni i materijalni kapaciteti za povećanje dostupnosti ranog i predškolskog odgoja i obrazovanja u Republici Hrvatskoj. Ulaganje u objekte dječjih vrtića pridonosi poboljšanju materijalnih uvjeta kao i podizanju kvalitete pedagoških standarda te doprinosi ublažavanju postojećih regionalnih nejednakosti, osobito u prostornoj dostupnosti</w:t>
      </w:r>
      <w:r>
        <w:t xml:space="preserve"> dječjih vrtića.  </w:t>
      </w:r>
    </w:p>
    <w:p w14:paraId="480CB7C4" w14:textId="77777777" w:rsidR="00455655" w:rsidRDefault="00355020">
      <w:r>
        <w:t>Kroz javni poziv usmjeren jedinicama lokalne samouprave, mjera će omogućiti dodjelu financijske potpore za opremanje igrališta dječjih vrtića fiksnom opremom, uređenje okoliša i uređenje postojećih vanjskih terena u iznosu od 3.300.000 eura u 2024., 2025. i 2026. godini za prosječno 80 objekata dječjih vrtića godišnje.</w:t>
      </w:r>
    </w:p>
    <w:p w14:paraId="2AF2BA56" w14:textId="77777777" w:rsidR="00455655" w:rsidRDefault="00355020">
      <w:pPr>
        <w:pStyle w:val="Naslov8"/>
        <w:jc w:val="left"/>
      </w:pPr>
      <w:r>
        <w:lastRenderedPageBreak/>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3D5EDDFB" w14:textId="77777777">
        <w:trPr>
          <w:jc w:val="center"/>
        </w:trPr>
        <w:tc>
          <w:tcPr>
            <w:tcW w:w="2245" w:type="dxa"/>
            <w:shd w:val="clear" w:color="auto" w:fill="B5C0D8"/>
          </w:tcPr>
          <w:p w14:paraId="3CE350CE" w14:textId="77777777" w:rsidR="00455655" w:rsidRDefault="00355020">
            <w:pPr>
              <w:jc w:val="center"/>
            </w:pPr>
            <w:r>
              <w:t>Pokazatelj rezultata</w:t>
            </w:r>
          </w:p>
        </w:tc>
        <w:tc>
          <w:tcPr>
            <w:tcW w:w="2245" w:type="dxa"/>
            <w:shd w:val="clear" w:color="auto" w:fill="B5C0D8"/>
          </w:tcPr>
          <w:p w14:paraId="779FC753" w14:textId="77777777" w:rsidR="00455655" w:rsidRDefault="00355020">
            <w:pPr>
              <w:pStyle w:val="CellHeader"/>
              <w:jc w:val="center"/>
            </w:pPr>
            <w:r>
              <w:rPr>
                <w:rFonts w:cs="Times New Roman"/>
              </w:rPr>
              <w:t>Definicija</w:t>
            </w:r>
          </w:p>
        </w:tc>
        <w:tc>
          <w:tcPr>
            <w:tcW w:w="918" w:type="dxa"/>
            <w:shd w:val="clear" w:color="auto" w:fill="B5C0D8"/>
          </w:tcPr>
          <w:p w14:paraId="47AEA8D9" w14:textId="77777777" w:rsidR="00455655" w:rsidRDefault="00355020">
            <w:pPr>
              <w:pStyle w:val="CellHeader"/>
              <w:jc w:val="center"/>
            </w:pPr>
            <w:r>
              <w:rPr>
                <w:rFonts w:cs="Times New Roman"/>
              </w:rPr>
              <w:t>Jedinica</w:t>
            </w:r>
          </w:p>
        </w:tc>
        <w:tc>
          <w:tcPr>
            <w:tcW w:w="918" w:type="dxa"/>
            <w:shd w:val="clear" w:color="auto" w:fill="B5C0D8"/>
          </w:tcPr>
          <w:p w14:paraId="129063AD" w14:textId="77777777" w:rsidR="00455655" w:rsidRDefault="00355020">
            <w:pPr>
              <w:pStyle w:val="CellHeader"/>
              <w:jc w:val="center"/>
            </w:pPr>
            <w:r>
              <w:rPr>
                <w:rFonts w:cs="Times New Roman"/>
              </w:rPr>
              <w:t>Polazna vrijednost</w:t>
            </w:r>
          </w:p>
        </w:tc>
        <w:tc>
          <w:tcPr>
            <w:tcW w:w="918" w:type="dxa"/>
            <w:shd w:val="clear" w:color="auto" w:fill="B5C0D8"/>
          </w:tcPr>
          <w:p w14:paraId="484CAB54" w14:textId="77777777" w:rsidR="00455655" w:rsidRDefault="00355020">
            <w:pPr>
              <w:pStyle w:val="CellHeader"/>
              <w:jc w:val="center"/>
            </w:pPr>
            <w:r>
              <w:rPr>
                <w:rFonts w:cs="Times New Roman"/>
              </w:rPr>
              <w:t>Izvor podataka</w:t>
            </w:r>
          </w:p>
        </w:tc>
        <w:tc>
          <w:tcPr>
            <w:tcW w:w="918" w:type="dxa"/>
            <w:shd w:val="clear" w:color="auto" w:fill="B5C0D8"/>
          </w:tcPr>
          <w:p w14:paraId="40559A4B" w14:textId="77777777" w:rsidR="00455655" w:rsidRDefault="00355020">
            <w:pPr>
              <w:pStyle w:val="CellHeader"/>
              <w:jc w:val="center"/>
            </w:pPr>
            <w:r>
              <w:rPr>
                <w:rFonts w:cs="Times New Roman"/>
              </w:rPr>
              <w:t>Ciljana vrijednost (2024.)</w:t>
            </w:r>
          </w:p>
        </w:tc>
        <w:tc>
          <w:tcPr>
            <w:tcW w:w="918" w:type="dxa"/>
            <w:shd w:val="clear" w:color="auto" w:fill="B5C0D8"/>
          </w:tcPr>
          <w:p w14:paraId="2F0D14DA" w14:textId="77777777" w:rsidR="00455655" w:rsidRDefault="00355020">
            <w:pPr>
              <w:pStyle w:val="CellHeader"/>
              <w:jc w:val="center"/>
            </w:pPr>
            <w:r>
              <w:rPr>
                <w:rFonts w:cs="Times New Roman"/>
              </w:rPr>
              <w:t>Ciljana vrijednost (2025.)</w:t>
            </w:r>
          </w:p>
        </w:tc>
        <w:tc>
          <w:tcPr>
            <w:tcW w:w="918" w:type="dxa"/>
            <w:shd w:val="clear" w:color="auto" w:fill="B5C0D8"/>
          </w:tcPr>
          <w:p w14:paraId="23E5AE5D" w14:textId="77777777" w:rsidR="00455655" w:rsidRDefault="00355020">
            <w:pPr>
              <w:pStyle w:val="CellHeader"/>
              <w:jc w:val="center"/>
            </w:pPr>
            <w:r>
              <w:rPr>
                <w:rFonts w:cs="Times New Roman"/>
              </w:rPr>
              <w:t>Ciljana vrijednost (2026.)</w:t>
            </w:r>
          </w:p>
        </w:tc>
      </w:tr>
      <w:tr w:rsidR="00455655" w14:paraId="7CA6847D" w14:textId="77777777">
        <w:trPr>
          <w:jc w:val="center"/>
        </w:trPr>
        <w:tc>
          <w:tcPr>
            <w:tcW w:w="2245" w:type="dxa"/>
            <w:vAlign w:val="top"/>
          </w:tcPr>
          <w:p w14:paraId="7B76C8DC" w14:textId="77777777" w:rsidR="00455655" w:rsidRDefault="00355020">
            <w:pPr>
              <w:pStyle w:val="CellColumn"/>
              <w:jc w:val="left"/>
            </w:pPr>
            <w:r>
              <w:rPr>
                <w:rFonts w:cs="Times New Roman"/>
              </w:rPr>
              <w:t>Broj sklopljenih ugovora</w:t>
            </w:r>
          </w:p>
        </w:tc>
        <w:tc>
          <w:tcPr>
            <w:tcW w:w="2245" w:type="dxa"/>
            <w:vAlign w:val="top"/>
          </w:tcPr>
          <w:p w14:paraId="1704A898" w14:textId="77777777" w:rsidR="00455655" w:rsidRDefault="00355020">
            <w:pPr>
              <w:pStyle w:val="CellColumn"/>
              <w:jc w:val="left"/>
            </w:pPr>
            <w:r>
              <w:rPr>
                <w:rFonts w:cs="Times New Roman"/>
              </w:rPr>
              <w:t>Sklopljeni ugovori s jednicama lokalne samouprave i Grada Zagreba</w:t>
            </w:r>
          </w:p>
        </w:tc>
        <w:tc>
          <w:tcPr>
            <w:tcW w:w="918" w:type="dxa"/>
          </w:tcPr>
          <w:p w14:paraId="28C48EAF" w14:textId="77777777" w:rsidR="00455655" w:rsidRDefault="00355020">
            <w:pPr>
              <w:jc w:val="center"/>
            </w:pPr>
            <w:r>
              <w:t>Broj</w:t>
            </w:r>
          </w:p>
        </w:tc>
        <w:tc>
          <w:tcPr>
            <w:tcW w:w="918" w:type="dxa"/>
          </w:tcPr>
          <w:p w14:paraId="17A2A3A6" w14:textId="77777777" w:rsidR="00455655" w:rsidRDefault="00355020">
            <w:pPr>
              <w:jc w:val="center"/>
            </w:pPr>
            <w:r>
              <w:t>0</w:t>
            </w:r>
          </w:p>
        </w:tc>
        <w:tc>
          <w:tcPr>
            <w:tcW w:w="918" w:type="dxa"/>
          </w:tcPr>
          <w:p w14:paraId="556CC323" w14:textId="77777777" w:rsidR="00455655" w:rsidRDefault="00355020">
            <w:pPr>
              <w:pStyle w:val="CellColumn"/>
              <w:jc w:val="center"/>
            </w:pPr>
            <w:r>
              <w:rPr>
                <w:rFonts w:cs="Times New Roman"/>
              </w:rPr>
              <w:t>SDUDM</w:t>
            </w:r>
          </w:p>
        </w:tc>
        <w:tc>
          <w:tcPr>
            <w:tcW w:w="918" w:type="dxa"/>
          </w:tcPr>
          <w:p w14:paraId="4886F985" w14:textId="77777777" w:rsidR="00455655" w:rsidRDefault="00355020">
            <w:pPr>
              <w:jc w:val="center"/>
            </w:pPr>
            <w:r>
              <w:t>80</w:t>
            </w:r>
          </w:p>
        </w:tc>
        <w:tc>
          <w:tcPr>
            <w:tcW w:w="918" w:type="dxa"/>
          </w:tcPr>
          <w:p w14:paraId="7D1F3B0E" w14:textId="77777777" w:rsidR="00455655" w:rsidRDefault="00355020">
            <w:pPr>
              <w:jc w:val="center"/>
            </w:pPr>
            <w:r>
              <w:t>80</w:t>
            </w:r>
          </w:p>
        </w:tc>
        <w:tc>
          <w:tcPr>
            <w:tcW w:w="918" w:type="dxa"/>
          </w:tcPr>
          <w:p w14:paraId="32297CD3" w14:textId="77777777" w:rsidR="00455655" w:rsidRDefault="00355020">
            <w:pPr>
              <w:jc w:val="center"/>
            </w:pPr>
            <w:r>
              <w:t>80</w:t>
            </w:r>
          </w:p>
        </w:tc>
      </w:tr>
    </w:tbl>
    <w:p w14:paraId="1B35A773" w14:textId="77777777" w:rsidR="00455655" w:rsidRDefault="00455655">
      <w:pPr>
        <w:jc w:val="left"/>
      </w:pPr>
    </w:p>
    <w:p w14:paraId="746599F3" w14:textId="77777777" w:rsidR="00455655" w:rsidRDefault="00355020">
      <w:pPr>
        <w:pStyle w:val="Naslov4"/>
      </w:pPr>
      <w:r>
        <w:t>A934006 PROJEKTI I PROGRAMI POTPORE I OTPORNOSTI</w:t>
      </w:r>
    </w:p>
    <w:p w14:paraId="78D001CD" w14:textId="77777777" w:rsidR="00455655" w:rsidRDefault="00355020">
      <w:pPr>
        <w:pStyle w:val="Naslov8"/>
        <w:jc w:val="left"/>
      </w:pPr>
      <w:r>
        <w:t>Zakonske i druge pravne osnove</w:t>
      </w:r>
    </w:p>
    <w:p w14:paraId="5EE1FF7F" w14:textId="77777777" w:rsidR="00455655" w:rsidRDefault="00355020">
      <w:r>
        <w:t xml:space="preserve">Nacionalna razvojna strategija Republike Hrvatske do 2030.   </w:t>
      </w:r>
    </w:p>
    <w:p w14:paraId="1F1385E1" w14:textId="77777777" w:rsidR="00455655" w:rsidRDefault="00355020">
      <w:r>
        <w:t xml:space="preserve">Program Vlade Republike Hrvatske 2020.-2024. </w:t>
      </w:r>
    </w:p>
    <w:p w14:paraId="4B03BAF1" w14:textId="77777777" w:rsidR="00455655" w:rsidRDefault="00355020">
      <w:r>
        <w:t>Provedbeni program Središnjeg državnog ureda za demografiju i mlade 2021.-2024.</w:t>
      </w:r>
    </w:p>
    <w:tbl>
      <w:tblPr>
        <w:tblStyle w:val="StilTablice"/>
        <w:tblW w:w="10206" w:type="dxa"/>
        <w:jc w:val="center"/>
        <w:tblLook w:val="04A0" w:firstRow="1" w:lastRow="0" w:firstColumn="1" w:lastColumn="0" w:noHBand="0" w:noVBand="1"/>
      </w:tblPr>
      <w:tblGrid>
        <w:gridCol w:w="1467"/>
        <w:gridCol w:w="1552"/>
        <w:gridCol w:w="1543"/>
        <w:gridCol w:w="1558"/>
        <w:gridCol w:w="1558"/>
        <w:gridCol w:w="1558"/>
        <w:gridCol w:w="970"/>
      </w:tblGrid>
      <w:tr w:rsidR="00455655" w14:paraId="3C264887" w14:textId="77777777">
        <w:trPr>
          <w:jc w:val="center"/>
        </w:trPr>
        <w:tc>
          <w:tcPr>
            <w:tcW w:w="1530" w:type="dxa"/>
            <w:shd w:val="clear" w:color="auto" w:fill="B5C0D8"/>
          </w:tcPr>
          <w:p w14:paraId="69277DD9" w14:textId="77777777" w:rsidR="00455655" w:rsidRDefault="00355020">
            <w:pPr>
              <w:pStyle w:val="CellHeader"/>
              <w:jc w:val="center"/>
            </w:pPr>
            <w:r>
              <w:rPr>
                <w:rFonts w:cs="Times New Roman"/>
              </w:rPr>
              <w:t>Naziv aktivnosti</w:t>
            </w:r>
          </w:p>
        </w:tc>
        <w:tc>
          <w:tcPr>
            <w:tcW w:w="1632" w:type="dxa"/>
            <w:shd w:val="clear" w:color="auto" w:fill="B5C0D8"/>
          </w:tcPr>
          <w:p w14:paraId="2B13E6EB" w14:textId="77777777" w:rsidR="00455655" w:rsidRDefault="00355020">
            <w:pPr>
              <w:pStyle w:val="CellHeader"/>
              <w:jc w:val="center"/>
            </w:pPr>
            <w:r>
              <w:rPr>
                <w:rFonts w:cs="Times New Roman"/>
              </w:rPr>
              <w:t>Izvršenje 2022.</w:t>
            </w:r>
          </w:p>
        </w:tc>
        <w:tc>
          <w:tcPr>
            <w:tcW w:w="1632" w:type="dxa"/>
            <w:shd w:val="clear" w:color="auto" w:fill="B5C0D8"/>
          </w:tcPr>
          <w:p w14:paraId="358E8D3A" w14:textId="77777777" w:rsidR="00455655" w:rsidRDefault="00355020">
            <w:pPr>
              <w:pStyle w:val="CellHeader"/>
              <w:jc w:val="center"/>
            </w:pPr>
            <w:r>
              <w:rPr>
                <w:rFonts w:cs="Times New Roman"/>
              </w:rPr>
              <w:t>Plan 2023.</w:t>
            </w:r>
          </w:p>
        </w:tc>
        <w:tc>
          <w:tcPr>
            <w:tcW w:w="1632" w:type="dxa"/>
            <w:shd w:val="clear" w:color="auto" w:fill="B5C0D8"/>
          </w:tcPr>
          <w:p w14:paraId="38CCCB54" w14:textId="77777777" w:rsidR="00455655" w:rsidRDefault="00355020">
            <w:pPr>
              <w:pStyle w:val="CellHeader"/>
              <w:jc w:val="center"/>
            </w:pPr>
            <w:r>
              <w:rPr>
                <w:rFonts w:cs="Times New Roman"/>
              </w:rPr>
              <w:t>Plan 2024.</w:t>
            </w:r>
          </w:p>
        </w:tc>
        <w:tc>
          <w:tcPr>
            <w:tcW w:w="1632" w:type="dxa"/>
            <w:shd w:val="clear" w:color="auto" w:fill="B5C0D8"/>
          </w:tcPr>
          <w:p w14:paraId="23A12684" w14:textId="77777777" w:rsidR="00455655" w:rsidRDefault="00355020">
            <w:pPr>
              <w:pStyle w:val="CellHeader"/>
              <w:jc w:val="center"/>
            </w:pPr>
            <w:r>
              <w:rPr>
                <w:rFonts w:cs="Times New Roman"/>
              </w:rPr>
              <w:t>Plan 2025.</w:t>
            </w:r>
          </w:p>
        </w:tc>
        <w:tc>
          <w:tcPr>
            <w:tcW w:w="1632" w:type="dxa"/>
            <w:shd w:val="clear" w:color="auto" w:fill="B5C0D8"/>
          </w:tcPr>
          <w:p w14:paraId="784F56FD" w14:textId="77777777" w:rsidR="00455655" w:rsidRDefault="00355020">
            <w:pPr>
              <w:pStyle w:val="CellHeader"/>
              <w:jc w:val="center"/>
            </w:pPr>
            <w:r>
              <w:rPr>
                <w:rFonts w:cs="Times New Roman"/>
              </w:rPr>
              <w:t>Plan 2026.</w:t>
            </w:r>
          </w:p>
        </w:tc>
        <w:tc>
          <w:tcPr>
            <w:tcW w:w="510" w:type="dxa"/>
            <w:shd w:val="clear" w:color="auto" w:fill="B5C0D8"/>
          </w:tcPr>
          <w:p w14:paraId="16C91B3A" w14:textId="77777777" w:rsidR="00455655" w:rsidRDefault="00355020">
            <w:pPr>
              <w:pStyle w:val="CellHeader"/>
              <w:jc w:val="center"/>
            </w:pPr>
            <w:r>
              <w:rPr>
                <w:rFonts w:cs="Times New Roman"/>
              </w:rPr>
              <w:t>Indeks 2024/2023</w:t>
            </w:r>
          </w:p>
        </w:tc>
      </w:tr>
      <w:tr w:rsidR="00455655" w14:paraId="4147A34C" w14:textId="77777777">
        <w:trPr>
          <w:jc w:val="center"/>
        </w:trPr>
        <w:tc>
          <w:tcPr>
            <w:tcW w:w="1530" w:type="dxa"/>
            <w:vAlign w:val="top"/>
          </w:tcPr>
          <w:p w14:paraId="23B92F52" w14:textId="77777777" w:rsidR="00455655" w:rsidRDefault="00355020">
            <w:pPr>
              <w:pStyle w:val="CellColumn"/>
              <w:jc w:val="left"/>
            </w:pPr>
            <w:r>
              <w:rPr>
                <w:rFonts w:cs="Times New Roman"/>
              </w:rPr>
              <w:t>A934006</w:t>
            </w:r>
          </w:p>
        </w:tc>
        <w:tc>
          <w:tcPr>
            <w:tcW w:w="1632" w:type="dxa"/>
            <w:vAlign w:val="top"/>
          </w:tcPr>
          <w:p w14:paraId="1259332F" w14:textId="77777777" w:rsidR="00455655" w:rsidRDefault="00355020">
            <w:pPr>
              <w:jc w:val="right"/>
            </w:pPr>
            <w:r>
              <w:t>545.988</w:t>
            </w:r>
          </w:p>
        </w:tc>
        <w:tc>
          <w:tcPr>
            <w:tcW w:w="1632" w:type="dxa"/>
            <w:vAlign w:val="top"/>
          </w:tcPr>
          <w:p w14:paraId="030D561D" w14:textId="77777777" w:rsidR="00455655" w:rsidRDefault="00355020">
            <w:pPr>
              <w:jc w:val="right"/>
            </w:pPr>
            <w:r>
              <w:t>742.140</w:t>
            </w:r>
          </w:p>
        </w:tc>
        <w:tc>
          <w:tcPr>
            <w:tcW w:w="1632" w:type="dxa"/>
            <w:vAlign w:val="top"/>
          </w:tcPr>
          <w:p w14:paraId="31AD4751" w14:textId="77777777" w:rsidR="00455655" w:rsidRDefault="00355020">
            <w:pPr>
              <w:jc w:val="right"/>
            </w:pPr>
            <w:r>
              <w:t>2.015.000</w:t>
            </w:r>
          </w:p>
        </w:tc>
        <w:tc>
          <w:tcPr>
            <w:tcW w:w="1632" w:type="dxa"/>
            <w:vAlign w:val="top"/>
          </w:tcPr>
          <w:p w14:paraId="5F95AB6B" w14:textId="77777777" w:rsidR="00455655" w:rsidRDefault="00355020">
            <w:pPr>
              <w:jc w:val="right"/>
            </w:pPr>
            <w:r>
              <w:t>2.015.000</w:t>
            </w:r>
          </w:p>
        </w:tc>
        <w:tc>
          <w:tcPr>
            <w:tcW w:w="1632" w:type="dxa"/>
            <w:vAlign w:val="top"/>
          </w:tcPr>
          <w:p w14:paraId="0BDE132C" w14:textId="77777777" w:rsidR="00455655" w:rsidRDefault="00355020">
            <w:pPr>
              <w:jc w:val="right"/>
            </w:pPr>
            <w:r>
              <w:t>2.015.000</w:t>
            </w:r>
          </w:p>
        </w:tc>
        <w:tc>
          <w:tcPr>
            <w:tcW w:w="510" w:type="dxa"/>
            <w:vAlign w:val="top"/>
          </w:tcPr>
          <w:p w14:paraId="619236A8" w14:textId="77777777" w:rsidR="00455655" w:rsidRDefault="00355020">
            <w:pPr>
              <w:jc w:val="right"/>
            </w:pPr>
            <w:r>
              <w:t>271,5</w:t>
            </w:r>
          </w:p>
        </w:tc>
      </w:tr>
    </w:tbl>
    <w:p w14:paraId="74507366" w14:textId="77777777" w:rsidR="00455655" w:rsidRDefault="00455655">
      <w:pPr>
        <w:jc w:val="left"/>
      </w:pPr>
    </w:p>
    <w:p w14:paraId="4D67F342" w14:textId="77777777" w:rsidR="00455655" w:rsidRDefault="00355020">
      <w:r>
        <w:t xml:space="preserve">Ova proračunska aktivnost sastoji se od dvije podaktivnosti. </w:t>
      </w:r>
    </w:p>
    <w:p w14:paraId="27EC17B3" w14:textId="77777777" w:rsidR="00455655" w:rsidRDefault="00355020">
      <w:r>
        <w:t xml:space="preserve">Prva podaktivnost - sufinanciranje i/ili subvencioniranje troška stanovanja za mlade obitelji i mlade u potrebi </w:t>
      </w:r>
    </w:p>
    <w:p w14:paraId="2755F702" w14:textId="77777777" w:rsidR="00455655" w:rsidRDefault="00355020">
      <w:r>
        <w:t>Radi dobrobiti i unaprjeđenja kvalitete života pružit će se podrška obiteljima i mladima u potrebi. Putem, sufinanciranja i/ili subvencioniranja troškova stanovanja  u suradnji s jedinicama lokalne i/ili područne samouprave utjecat će se na izjednačavanje mogućnosti, poticanje zapošljavanja i ostanka mladih i obitelji u Republici Hrvatskoj. Isto tako, u suradnji s resornim ministarstvom i/ili jedinicama regionalne (područne) samouprave i/ili studentskim centrima, u okviru mjere planira se sufinanciranje i/i</w:t>
      </w:r>
      <w:r>
        <w:t xml:space="preserve">li subvencioniranje stanovanja studenata. Provedbom ciljanih projektnih i programskih aktivnosti djelovat će se na razvoj i jačanje otpornosti mladih i obitelji za suočavanje s posljedicama kriznih situacija. Za tu podaktivnost je planiran iznos od 1.331.465 eura za 2024., te 1.750.000 eura za 2025. i 2026. godinu za 650 korisnika u 2024. i 800 korisnika u 2025. i 2026. godini.     </w:t>
      </w:r>
    </w:p>
    <w:p w14:paraId="27F1DE6C" w14:textId="77777777" w:rsidR="00455655" w:rsidRDefault="00355020">
      <w:r>
        <w:t xml:space="preserve">Druga podaktivnost – stipendiranje učenika i studenata    </w:t>
      </w:r>
    </w:p>
    <w:p w14:paraId="04EE8EC9" w14:textId="77777777" w:rsidR="00455655" w:rsidRDefault="00355020">
      <w:r>
        <w:t>Ovom podaktivnošću planirano je stipendiranje mladih u suradnji s resornim ministarstvima s ciljem sufinanciranja stipednija učenika i studenata s potresom pogođenih područja, učenika i studenata u deficitarnim zanimanjima, učenika i studenata slabijeg socio-ekonomskog statusa. Za tu namjenu planirano je  365.000 eura u 2024. godini te 265.000 eura u  2025. i 2026. godini za 196 korisnika u 2024. godini, te 142 korisnika u 2025. i 2026. godini.</w:t>
      </w:r>
    </w:p>
    <w:p w14:paraId="4EE85550" w14:textId="77777777" w:rsidR="00455655" w:rsidRDefault="00355020">
      <w:pPr>
        <w:pStyle w:val="Naslov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455655" w14:paraId="69D3B2DF" w14:textId="77777777">
        <w:trPr>
          <w:jc w:val="center"/>
        </w:trPr>
        <w:tc>
          <w:tcPr>
            <w:tcW w:w="2245" w:type="dxa"/>
            <w:shd w:val="clear" w:color="auto" w:fill="B5C0D8"/>
          </w:tcPr>
          <w:p w14:paraId="421DC2EB" w14:textId="77777777" w:rsidR="00455655" w:rsidRDefault="00355020">
            <w:pPr>
              <w:jc w:val="center"/>
            </w:pPr>
            <w:r>
              <w:t>Pokazatelj rezultata</w:t>
            </w:r>
          </w:p>
        </w:tc>
        <w:tc>
          <w:tcPr>
            <w:tcW w:w="2245" w:type="dxa"/>
            <w:shd w:val="clear" w:color="auto" w:fill="B5C0D8"/>
          </w:tcPr>
          <w:p w14:paraId="0ACB7795" w14:textId="77777777" w:rsidR="00455655" w:rsidRDefault="00355020">
            <w:pPr>
              <w:pStyle w:val="CellHeader"/>
              <w:jc w:val="center"/>
            </w:pPr>
            <w:r>
              <w:rPr>
                <w:rFonts w:cs="Times New Roman"/>
              </w:rPr>
              <w:t>Definicija</w:t>
            </w:r>
          </w:p>
        </w:tc>
        <w:tc>
          <w:tcPr>
            <w:tcW w:w="918" w:type="dxa"/>
            <w:shd w:val="clear" w:color="auto" w:fill="B5C0D8"/>
          </w:tcPr>
          <w:p w14:paraId="3AB74A2C" w14:textId="77777777" w:rsidR="00455655" w:rsidRDefault="00355020">
            <w:pPr>
              <w:pStyle w:val="CellHeader"/>
              <w:jc w:val="center"/>
            </w:pPr>
            <w:r>
              <w:rPr>
                <w:rFonts w:cs="Times New Roman"/>
              </w:rPr>
              <w:t>Jedinica</w:t>
            </w:r>
          </w:p>
        </w:tc>
        <w:tc>
          <w:tcPr>
            <w:tcW w:w="918" w:type="dxa"/>
            <w:shd w:val="clear" w:color="auto" w:fill="B5C0D8"/>
          </w:tcPr>
          <w:p w14:paraId="24A558EC" w14:textId="77777777" w:rsidR="00455655" w:rsidRDefault="00355020">
            <w:pPr>
              <w:pStyle w:val="CellHeader"/>
              <w:jc w:val="center"/>
            </w:pPr>
            <w:r>
              <w:rPr>
                <w:rFonts w:cs="Times New Roman"/>
              </w:rPr>
              <w:t>Polazna vrijednost</w:t>
            </w:r>
          </w:p>
        </w:tc>
        <w:tc>
          <w:tcPr>
            <w:tcW w:w="918" w:type="dxa"/>
            <w:shd w:val="clear" w:color="auto" w:fill="B5C0D8"/>
          </w:tcPr>
          <w:p w14:paraId="76510E87" w14:textId="77777777" w:rsidR="00455655" w:rsidRDefault="00355020">
            <w:pPr>
              <w:pStyle w:val="CellHeader"/>
              <w:jc w:val="center"/>
            </w:pPr>
            <w:r>
              <w:rPr>
                <w:rFonts w:cs="Times New Roman"/>
              </w:rPr>
              <w:t>Izvor podataka</w:t>
            </w:r>
          </w:p>
        </w:tc>
        <w:tc>
          <w:tcPr>
            <w:tcW w:w="918" w:type="dxa"/>
            <w:shd w:val="clear" w:color="auto" w:fill="B5C0D8"/>
          </w:tcPr>
          <w:p w14:paraId="1EA7451C" w14:textId="77777777" w:rsidR="00455655" w:rsidRDefault="00355020">
            <w:pPr>
              <w:pStyle w:val="CellHeader"/>
              <w:jc w:val="center"/>
            </w:pPr>
            <w:r>
              <w:rPr>
                <w:rFonts w:cs="Times New Roman"/>
              </w:rPr>
              <w:t>Ciljana vrijednost (2024.)</w:t>
            </w:r>
          </w:p>
        </w:tc>
        <w:tc>
          <w:tcPr>
            <w:tcW w:w="918" w:type="dxa"/>
            <w:shd w:val="clear" w:color="auto" w:fill="B5C0D8"/>
          </w:tcPr>
          <w:p w14:paraId="12130496" w14:textId="77777777" w:rsidR="00455655" w:rsidRDefault="00355020">
            <w:pPr>
              <w:pStyle w:val="CellHeader"/>
              <w:jc w:val="center"/>
            </w:pPr>
            <w:r>
              <w:rPr>
                <w:rFonts w:cs="Times New Roman"/>
              </w:rPr>
              <w:t>Ciljana vrijednost (2025.)</w:t>
            </w:r>
          </w:p>
        </w:tc>
        <w:tc>
          <w:tcPr>
            <w:tcW w:w="918" w:type="dxa"/>
            <w:shd w:val="clear" w:color="auto" w:fill="B5C0D8"/>
          </w:tcPr>
          <w:p w14:paraId="7EA3B7EB" w14:textId="77777777" w:rsidR="00455655" w:rsidRDefault="00355020">
            <w:pPr>
              <w:pStyle w:val="CellHeader"/>
              <w:jc w:val="center"/>
            </w:pPr>
            <w:r>
              <w:rPr>
                <w:rFonts w:cs="Times New Roman"/>
              </w:rPr>
              <w:t>Ciljana vrijednost (2026.)</w:t>
            </w:r>
          </w:p>
        </w:tc>
      </w:tr>
      <w:tr w:rsidR="00455655" w14:paraId="000A6677" w14:textId="77777777">
        <w:trPr>
          <w:jc w:val="center"/>
        </w:trPr>
        <w:tc>
          <w:tcPr>
            <w:tcW w:w="2245" w:type="dxa"/>
            <w:vAlign w:val="top"/>
          </w:tcPr>
          <w:p w14:paraId="798202A1" w14:textId="77777777" w:rsidR="00455655" w:rsidRDefault="00355020">
            <w:pPr>
              <w:pStyle w:val="CellColumn"/>
              <w:jc w:val="left"/>
            </w:pPr>
            <w:r>
              <w:rPr>
                <w:rFonts w:cs="Times New Roman"/>
              </w:rPr>
              <w:t>Broj korisnika</w:t>
            </w:r>
          </w:p>
        </w:tc>
        <w:tc>
          <w:tcPr>
            <w:tcW w:w="2245" w:type="dxa"/>
            <w:vAlign w:val="top"/>
          </w:tcPr>
          <w:p w14:paraId="0BABD0BB" w14:textId="77777777" w:rsidR="00455655" w:rsidRDefault="00355020">
            <w:pPr>
              <w:pStyle w:val="CellColumn"/>
              <w:jc w:val="left"/>
            </w:pPr>
            <w:r>
              <w:rPr>
                <w:rFonts w:cs="Times New Roman"/>
              </w:rPr>
              <w:t>Broj korisnika kojima se sufinancira i/ili subvencionira trošak stanovanja</w:t>
            </w:r>
          </w:p>
        </w:tc>
        <w:tc>
          <w:tcPr>
            <w:tcW w:w="918" w:type="dxa"/>
          </w:tcPr>
          <w:p w14:paraId="59733B52" w14:textId="77777777" w:rsidR="00455655" w:rsidRDefault="00355020">
            <w:pPr>
              <w:jc w:val="center"/>
            </w:pPr>
            <w:r>
              <w:t>Broj</w:t>
            </w:r>
          </w:p>
        </w:tc>
        <w:tc>
          <w:tcPr>
            <w:tcW w:w="918" w:type="dxa"/>
          </w:tcPr>
          <w:p w14:paraId="34B7AB21" w14:textId="77777777" w:rsidR="00455655" w:rsidRDefault="00355020">
            <w:pPr>
              <w:jc w:val="center"/>
            </w:pPr>
            <w:r>
              <w:t>0</w:t>
            </w:r>
          </w:p>
        </w:tc>
        <w:tc>
          <w:tcPr>
            <w:tcW w:w="918" w:type="dxa"/>
          </w:tcPr>
          <w:p w14:paraId="052CF1E0" w14:textId="77777777" w:rsidR="00455655" w:rsidRDefault="00355020">
            <w:pPr>
              <w:pStyle w:val="CellColumn"/>
              <w:jc w:val="center"/>
            </w:pPr>
            <w:r>
              <w:rPr>
                <w:rFonts w:cs="Times New Roman"/>
              </w:rPr>
              <w:t>SDUDM</w:t>
            </w:r>
          </w:p>
        </w:tc>
        <w:tc>
          <w:tcPr>
            <w:tcW w:w="918" w:type="dxa"/>
          </w:tcPr>
          <w:p w14:paraId="2847CC88" w14:textId="77777777" w:rsidR="00455655" w:rsidRDefault="00355020">
            <w:pPr>
              <w:jc w:val="center"/>
            </w:pPr>
            <w:r>
              <w:t>650</w:t>
            </w:r>
          </w:p>
        </w:tc>
        <w:tc>
          <w:tcPr>
            <w:tcW w:w="918" w:type="dxa"/>
          </w:tcPr>
          <w:p w14:paraId="657E530C" w14:textId="77777777" w:rsidR="00455655" w:rsidRDefault="00355020">
            <w:pPr>
              <w:jc w:val="center"/>
            </w:pPr>
            <w:r>
              <w:t>800</w:t>
            </w:r>
          </w:p>
        </w:tc>
        <w:tc>
          <w:tcPr>
            <w:tcW w:w="918" w:type="dxa"/>
          </w:tcPr>
          <w:p w14:paraId="3A44E4CD" w14:textId="77777777" w:rsidR="00455655" w:rsidRDefault="00355020">
            <w:pPr>
              <w:jc w:val="center"/>
            </w:pPr>
            <w:r>
              <w:t>800</w:t>
            </w:r>
          </w:p>
        </w:tc>
      </w:tr>
      <w:tr w:rsidR="00455655" w14:paraId="19D9FECE" w14:textId="77777777">
        <w:trPr>
          <w:jc w:val="center"/>
        </w:trPr>
        <w:tc>
          <w:tcPr>
            <w:tcW w:w="2245" w:type="dxa"/>
            <w:vAlign w:val="top"/>
          </w:tcPr>
          <w:p w14:paraId="2A099C7A" w14:textId="77777777" w:rsidR="00455655" w:rsidRDefault="00355020">
            <w:pPr>
              <w:pStyle w:val="CellColumn"/>
              <w:jc w:val="left"/>
            </w:pPr>
            <w:r>
              <w:rPr>
                <w:rFonts w:cs="Times New Roman"/>
              </w:rPr>
              <w:t>Broj stipendiranih učenika/studenata</w:t>
            </w:r>
          </w:p>
        </w:tc>
        <w:tc>
          <w:tcPr>
            <w:tcW w:w="2245" w:type="dxa"/>
            <w:vAlign w:val="top"/>
          </w:tcPr>
          <w:p w14:paraId="4DC4C578" w14:textId="77777777" w:rsidR="00455655" w:rsidRDefault="00355020">
            <w:pPr>
              <w:pStyle w:val="CellColumn"/>
              <w:jc w:val="left"/>
            </w:pPr>
            <w:r>
              <w:rPr>
                <w:rFonts w:cs="Times New Roman"/>
              </w:rPr>
              <w:t>Broj učenika/studenata</w:t>
            </w:r>
          </w:p>
        </w:tc>
        <w:tc>
          <w:tcPr>
            <w:tcW w:w="918" w:type="dxa"/>
          </w:tcPr>
          <w:p w14:paraId="10D86935" w14:textId="77777777" w:rsidR="00455655" w:rsidRDefault="00355020">
            <w:pPr>
              <w:jc w:val="center"/>
            </w:pPr>
            <w:r>
              <w:t>Broj</w:t>
            </w:r>
          </w:p>
        </w:tc>
        <w:tc>
          <w:tcPr>
            <w:tcW w:w="918" w:type="dxa"/>
          </w:tcPr>
          <w:p w14:paraId="5948DD36" w14:textId="77777777" w:rsidR="00455655" w:rsidRDefault="00355020">
            <w:pPr>
              <w:jc w:val="center"/>
            </w:pPr>
            <w:r>
              <w:t>0</w:t>
            </w:r>
          </w:p>
        </w:tc>
        <w:tc>
          <w:tcPr>
            <w:tcW w:w="918" w:type="dxa"/>
          </w:tcPr>
          <w:p w14:paraId="5B5B3AFB" w14:textId="77777777" w:rsidR="00455655" w:rsidRDefault="00355020">
            <w:pPr>
              <w:pStyle w:val="CellColumn"/>
              <w:jc w:val="center"/>
            </w:pPr>
            <w:r>
              <w:rPr>
                <w:rFonts w:cs="Times New Roman"/>
              </w:rPr>
              <w:t>SDUDM</w:t>
            </w:r>
          </w:p>
        </w:tc>
        <w:tc>
          <w:tcPr>
            <w:tcW w:w="918" w:type="dxa"/>
          </w:tcPr>
          <w:p w14:paraId="55F28B45" w14:textId="77777777" w:rsidR="00455655" w:rsidRDefault="00355020">
            <w:pPr>
              <w:jc w:val="center"/>
            </w:pPr>
            <w:r>
              <w:t>196</w:t>
            </w:r>
          </w:p>
        </w:tc>
        <w:tc>
          <w:tcPr>
            <w:tcW w:w="918" w:type="dxa"/>
          </w:tcPr>
          <w:p w14:paraId="54D5B8F9" w14:textId="77777777" w:rsidR="00455655" w:rsidRDefault="00355020">
            <w:pPr>
              <w:jc w:val="center"/>
            </w:pPr>
            <w:r>
              <w:t>142</w:t>
            </w:r>
          </w:p>
        </w:tc>
        <w:tc>
          <w:tcPr>
            <w:tcW w:w="918" w:type="dxa"/>
          </w:tcPr>
          <w:p w14:paraId="2625F94E" w14:textId="77777777" w:rsidR="00455655" w:rsidRDefault="00355020">
            <w:pPr>
              <w:jc w:val="center"/>
            </w:pPr>
            <w:r>
              <w:t>142</w:t>
            </w:r>
          </w:p>
        </w:tc>
      </w:tr>
    </w:tbl>
    <w:p w14:paraId="5B10D3AA" w14:textId="77777777" w:rsidR="00455655" w:rsidRDefault="00455655">
      <w:pPr>
        <w:jc w:val="left"/>
      </w:pPr>
    </w:p>
    <w:sectPr w:rsidR="00455655"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29E7C" w14:textId="77777777" w:rsidR="007A7E45" w:rsidRDefault="007A7E45" w:rsidP="00F352E6">
      <w:r>
        <w:separator/>
      </w:r>
    </w:p>
  </w:endnote>
  <w:endnote w:type="continuationSeparator" w:id="0">
    <w:p w14:paraId="6776A745"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688CF" w14:textId="77777777" w:rsidR="00355020" w:rsidRPr="00D769ED" w:rsidRDefault="00355020" w:rsidP="007D4430">
    <w:pPr>
      <w:pStyle w:val="Podnoje"/>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3CE78" w14:textId="77777777" w:rsidR="007A7E45" w:rsidRDefault="007A7E45" w:rsidP="00F352E6">
      <w:r>
        <w:separator/>
      </w:r>
    </w:p>
  </w:footnote>
  <w:footnote w:type="continuationSeparator" w:id="0">
    <w:p w14:paraId="5728EF22"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06544" w14:textId="77777777" w:rsidR="00355020" w:rsidRDefault="00355020" w:rsidP="00A70582">
    <w:pPr>
      <w:pStyle w:val="Zaglavlje"/>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55020"/>
    <w:rsid w:val="00382225"/>
    <w:rsid w:val="00386953"/>
    <w:rsid w:val="00455655"/>
    <w:rsid w:val="00463609"/>
    <w:rsid w:val="00480C76"/>
    <w:rsid w:val="004C01B5"/>
    <w:rsid w:val="0052289C"/>
    <w:rsid w:val="00524A66"/>
    <w:rsid w:val="00526A7C"/>
    <w:rsid w:val="005A70C0"/>
    <w:rsid w:val="005B6ED7"/>
    <w:rsid w:val="005E2D85"/>
    <w:rsid w:val="00633683"/>
    <w:rsid w:val="00674346"/>
    <w:rsid w:val="006B3283"/>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764D98"/>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Naslov1">
    <w:name w:val="heading 1"/>
    <w:basedOn w:val="Normal"/>
    <w:next w:val="Normal"/>
    <w:link w:val="Naslov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Naslov2">
    <w:name w:val="heading 2"/>
    <w:basedOn w:val="Normal"/>
    <w:next w:val="Normal"/>
    <w:link w:val="Naslov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Naslov3">
    <w:name w:val="heading 3"/>
    <w:basedOn w:val="Normal"/>
    <w:next w:val="Normal"/>
    <w:link w:val="Naslov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Naslov4">
    <w:name w:val="heading 4"/>
    <w:basedOn w:val="Normal"/>
    <w:next w:val="Normal"/>
    <w:link w:val="Naslov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Naslov5">
    <w:name w:val="heading 5"/>
    <w:basedOn w:val="Normal"/>
    <w:next w:val="Normal"/>
    <w:link w:val="Naslov5Char"/>
    <w:qFormat/>
    <w:rsid w:val="00E62EF0"/>
    <w:pPr>
      <w:keepNext/>
      <w:keepLines/>
      <w:jc w:val="left"/>
      <w:outlineLvl w:val="4"/>
    </w:pPr>
    <w:rPr>
      <w:b/>
      <w:sz w:val="26"/>
      <w:szCs w:val="26"/>
    </w:rPr>
  </w:style>
  <w:style w:type="paragraph" w:styleId="Naslov6">
    <w:name w:val="heading 6"/>
    <w:basedOn w:val="Normal"/>
    <w:next w:val="Normal"/>
    <w:link w:val="Naslov6Char"/>
    <w:qFormat/>
    <w:rsid w:val="00E62EF0"/>
    <w:pPr>
      <w:keepNext/>
      <w:keepLines/>
      <w:jc w:val="left"/>
      <w:outlineLvl w:val="5"/>
    </w:pPr>
    <w:rPr>
      <w:b/>
      <w:sz w:val="24"/>
      <w:szCs w:val="24"/>
    </w:rPr>
  </w:style>
  <w:style w:type="paragraph" w:styleId="Naslov7">
    <w:name w:val="heading 7"/>
    <w:basedOn w:val="Normal"/>
    <w:next w:val="Normal"/>
    <w:link w:val="Naslov7Char"/>
    <w:qFormat/>
    <w:rsid w:val="00E62EF0"/>
    <w:pPr>
      <w:keepNext/>
      <w:jc w:val="left"/>
      <w:outlineLvl w:val="6"/>
    </w:pPr>
    <w:rPr>
      <w:b/>
      <w:spacing w:val="24"/>
      <w:szCs w:val="22"/>
    </w:rPr>
  </w:style>
  <w:style w:type="paragraph" w:styleId="Naslov8">
    <w:name w:val="heading 8"/>
    <w:basedOn w:val="Normal6"/>
    <w:next w:val="Normal"/>
    <w:link w:val="Naslov8Char"/>
    <w:uiPriority w:val="9"/>
    <w:unhideWhenUsed/>
    <w:qFormat/>
    <w:rsid w:val="00E62EF0"/>
    <w:pPr>
      <w:keepNext/>
      <w:keepLines/>
      <w:ind w:left="0"/>
      <w:outlineLvl w:val="7"/>
    </w:pPr>
    <w:rPr>
      <w:b/>
    </w:rPr>
  </w:style>
  <w:style w:type="paragraph" w:styleId="Naslov9">
    <w:name w:val="heading 9"/>
    <w:basedOn w:val="Normal"/>
    <w:next w:val="Normal"/>
    <w:link w:val="Naslov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951B1A"/>
    <w:rPr>
      <w:rFonts w:ascii="Times New Roman" w:eastAsia="Times New Roman" w:hAnsi="Times New Roman" w:cs="Times New Roman"/>
      <w:b/>
      <w:spacing w:val="20"/>
      <w:sz w:val="32"/>
      <w:szCs w:val="32"/>
      <w:shd w:val="clear" w:color="auto" w:fill="E6E6E6"/>
      <w:lang w:val="sl-SI"/>
    </w:rPr>
  </w:style>
  <w:style w:type="character" w:customStyle="1" w:styleId="Naslov2Char">
    <w:name w:val="Naslov 2 Char"/>
    <w:basedOn w:val="Zadanifontodlomka"/>
    <w:link w:val="Naslov2"/>
    <w:rsid w:val="00E62EF0"/>
    <w:rPr>
      <w:rFonts w:ascii="Times New Roman" w:eastAsia="Times New Roman" w:hAnsi="Times New Roman" w:cs="Times New Roman"/>
      <w:b/>
      <w:spacing w:val="20"/>
      <w:sz w:val="30"/>
      <w:szCs w:val="30"/>
      <w:shd w:val="clear" w:color="auto" w:fill="E6E6E6"/>
      <w:lang w:val="sl-SI"/>
    </w:rPr>
  </w:style>
  <w:style w:type="character" w:customStyle="1" w:styleId="Naslov3Char">
    <w:name w:val="Naslov 3 Char"/>
    <w:basedOn w:val="Zadanifontodlomka"/>
    <w:link w:val="Naslov3"/>
    <w:rsid w:val="00FE4B89"/>
    <w:rPr>
      <w:rFonts w:ascii="Times New Roman" w:eastAsia="Times New Roman" w:hAnsi="Times New Roman" w:cs="Arial"/>
      <w:b/>
      <w:iCs/>
      <w:spacing w:val="20"/>
      <w:sz w:val="28"/>
      <w:szCs w:val="28"/>
      <w:shd w:val="clear" w:color="auto" w:fill="E6E6E6"/>
      <w:lang w:val="sl-SI"/>
    </w:rPr>
  </w:style>
  <w:style w:type="character" w:customStyle="1" w:styleId="Naslov4Char">
    <w:name w:val="Naslov 4 Char"/>
    <w:basedOn w:val="Zadanifontodlomka"/>
    <w:link w:val="Naslov4"/>
    <w:rsid w:val="00951B1A"/>
    <w:rPr>
      <w:rFonts w:ascii="Times New Roman" w:eastAsia="Times New Roman" w:hAnsi="Times New Roman" w:cs="Times New Roman"/>
      <w:b/>
      <w:bCs/>
      <w:sz w:val="28"/>
      <w:szCs w:val="28"/>
      <w:lang w:val="sl-SI"/>
    </w:rPr>
  </w:style>
  <w:style w:type="character" w:customStyle="1" w:styleId="Naslov5Char">
    <w:name w:val="Naslov 5 Char"/>
    <w:basedOn w:val="Zadanifontodlomka"/>
    <w:link w:val="Naslov5"/>
    <w:rsid w:val="00E62EF0"/>
    <w:rPr>
      <w:rFonts w:ascii="Times New Roman" w:eastAsia="Times New Roman" w:hAnsi="Times New Roman" w:cs="Times New Roman"/>
      <w:b/>
      <w:sz w:val="26"/>
      <w:szCs w:val="26"/>
      <w:lang w:val="sl-SI"/>
    </w:rPr>
  </w:style>
  <w:style w:type="character" w:customStyle="1" w:styleId="Naslov6Char">
    <w:name w:val="Naslov 6 Char"/>
    <w:basedOn w:val="Zadanifontodlomka"/>
    <w:link w:val="Naslov6"/>
    <w:rsid w:val="00E62EF0"/>
    <w:rPr>
      <w:rFonts w:ascii="Times New Roman" w:eastAsia="Times New Roman" w:hAnsi="Times New Roman" w:cs="Times New Roman"/>
      <w:b/>
      <w:sz w:val="24"/>
      <w:szCs w:val="24"/>
      <w:lang w:val="sl-SI"/>
    </w:rPr>
  </w:style>
  <w:style w:type="character" w:customStyle="1" w:styleId="Naslov7Char">
    <w:name w:val="Naslov 7 Char"/>
    <w:basedOn w:val="Zadanifontodlomka"/>
    <w:link w:val="Naslov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Zaglavlje">
    <w:name w:val="header"/>
    <w:basedOn w:val="Normal"/>
    <w:link w:val="ZaglavljeChar"/>
    <w:semiHidden/>
    <w:rsid w:val="00480C76"/>
    <w:pPr>
      <w:pBdr>
        <w:bottom w:val="single" w:sz="4" w:space="1" w:color="auto"/>
      </w:pBdr>
      <w:tabs>
        <w:tab w:val="center" w:pos="4536"/>
        <w:tab w:val="right" w:pos="9072"/>
      </w:tabs>
    </w:pPr>
    <w:rPr>
      <w:sz w:val="16"/>
    </w:rPr>
  </w:style>
  <w:style w:type="character" w:customStyle="1" w:styleId="ZaglavljeChar">
    <w:name w:val="Zaglavlje Char"/>
    <w:basedOn w:val="Zadanifontodlomka"/>
    <w:link w:val="Zaglavlje"/>
    <w:semiHidden/>
    <w:rsid w:val="00480C76"/>
    <w:rPr>
      <w:rFonts w:ascii="Times New Roman" w:eastAsia="Times New Roman" w:hAnsi="Times New Roman" w:cs="Times New Roman"/>
      <w:sz w:val="16"/>
      <w:szCs w:val="20"/>
      <w:lang w:val="sl-SI"/>
    </w:rPr>
  </w:style>
  <w:style w:type="paragraph" w:styleId="Podnoje">
    <w:name w:val="footer"/>
    <w:basedOn w:val="Normal"/>
    <w:link w:val="PodnojeChar"/>
    <w:semiHidden/>
    <w:rsid w:val="00480C76"/>
    <w:pPr>
      <w:pBdr>
        <w:top w:val="single" w:sz="4" w:space="1" w:color="auto"/>
      </w:pBdr>
      <w:tabs>
        <w:tab w:val="right" w:pos="9540"/>
      </w:tabs>
      <w:ind w:right="-21"/>
      <w:jc w:val="left"/>
    </w:pPr>
    <w:rPr>
      <w:sz w:val="20"/>
    </w:rPr>
  </w:style>
  <w:style w:type="character" w:customStyle="1" w:styleId="PodnojeChar">
    <w:name w:val="Podnožje Char"/>
    <w:basedOn w:val="Zadanifontodlomka"/>
    <w:link w:val="Podnoje"/>
    <w:semiHidden/>
    <w:rsid w:val="00480C76"/>
    <w:rPr>
      <w:rFonts w:ascii="Times New Roman" w:eastAsia="Times New Roman" w:hAnsi="Times New Roman" w:cs="Times New Roman"/>
      <w:sz w:val="20"/>
      <w:szCs w:val="20"/>
      <w:lang w:val="sl-SI"/>
    </w:rPr>
  </w:style>
  <w:style w:type="character" w:styleId="Brojstranice">
    <w:name w:val="page number"/>
    <w:basedOn w:val="Zadanifontodlomka"/>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Zadanifontodlomka"/>
    <w:link w:val="Normal3"/>
    <w:rsid w:val="00480C76"/>
    <w:rPr>
      <w:rFonts w:ascii="Times New Roman" w:eastAsia="Times New Roman" w:hAnsi="Times New Roman" w:cs="Times New Roman"/>
      <w:szCs w:val="20"/>
      <w:lang w:val="sl-SI"/>
    </w:rPr>
  </w:style>
  <w:style w:type="character" w:customStyle="1" w:styleId="Normal5Char">
    <w:name w:val="Normal 5 Char"/>
    <w:basedOn w:val="Zadanifontodlomka"/>
    <w:link w:val="Normal5"/>
    <w:rsid w:val="00480C76"/>
    <w:rPr>
      <w:rFonts w:ascii="Times New Roman" w:eastAsia="Times New Roman" w:hAnsi="Times New Roman" w:cs="Times New Roman"/>
      <w:szCs w:val="20"/>
      <w:lang w:val="sl-SI"/>
    </w:rPr>
  </w:style>
  <w:style w:type="character" w:customStyle="1" w:styleId="Normal4Char">
    <w:name w:val="Normal 4 Char"/>
    <w:basedOn w:val="Zadanifontodlomka"/>
    <w:link w:val="Normal4"/>
    <w:rsid w:val="00480C76"/>
    <w:rPr>
      <w:rFonts w:ascii="Times New Roman" w:eastAsia="Times New Roman" w:hAnsi="Times New Roman" w:cs="Times New Roman"/>
      <w:szCs w:val="20"/>
      <w:lang w:val="sl-SI"/>
    </w:rPr>
  </w:style>
  <w:style w:type="character" w:styleId="Istaknuto">
    <w:name w:val="Emphasis"/>
    <w:basedOn w:val="Zadanifontodlomka"/>
    <w:qFormat/>
    <w:rsid w:val="00480C76"/>
    <w:rPr>
      <w:b/>
      <w:bCs/>
      <w:i w:val="0"/>
      <w:iCs w:val="0"/>
    </w:rPr>
  </w:style>
  <w:style w:type="character" w:styleId="Naglaeno">
    <w:name w:val="Strong"/>
    <w:basedOn w:val="Zadanifontodlomka"/>
    <w:qFormat/>
    <w:rsid w:val="00480C76"/>
    <w:rPr>
      <w:b/>
      <w:bCs/>
    </w:rPr>
  </w:style>
  <w:style w:type="character" w:styleId="Hiperveza">
    <w:name w:val="Hyperlink"/>
    <w:basedOn w:val="Zadanifontodlomka"/>
    <w:rsid w:val="00480C76"/>
    <w:rPr>
      <w:color w:val="0000FF"/>
      <w:u w:val="single"/>
    </w:rPr>
  </w:style>
  <w:style w:type="table" w:styleId="Reetkatablice">
    <w:name w:val="Table Grid"/>
    <w:basedOn w:val="Obinatablica"/>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Zadanifontodlomka"/>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Naslov8Char">
    <w:name w:val="Naslov 8 Char"/>
    <w:basedOn w:val="Zadanifontodlomka"/>
    <w:link w:val="Naslov8"/>
    <w:uiPriority w:val="9"/>
    <w:rsid w:val="00E62EF0"/>
    <w:rPr>
      <w:rFonts w:ascii="Times New Roman" w:eastAsia="Times New Roman" w:hAnsi="Times New Roman" w:cs="Times New Roman"/>
      <w:b/>
      <w:szCs w:val="20"/>
      <w:lang w:val="sl-SI"/>
    </w:rPr>
  </w:style>
  <w:style w:type="character" w:customStyle="1" w:styleId="Naslov9Char">
    <w:name w:val="Naslov 9 Char"/>
    <w:basedOn w:val="Zadanifontodlomka"/>
    <w:link w:val="Naslov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Obinatablica"/>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Obinatablica"/>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6350</Words>
  <Characters>36198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Berend</cp:lastModifiedBy>
  <cp:revision>2</cp:revision>
  <dcterms:created xsi:type="dcterms:W3CDTF">2024-02-21T10:30:00Z</dcterms:created>
  <dcterms:modified xsi:type="dcterms:W3CDTF">2024-02-21T10:30:00Z</dcterms:modified>
</cp:coreProperties>
</file>